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77777777" w:rsidR="00162620" w:rsidRPr="0029675B" w:rsidRDefault="00D90D17" w:rsidP="00DC3768">
      <w:pPr>
        <w:pStyle w:val="4Text"/>
        <w:rPr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D8072" wp14:editId="325D8073">
                <wp:simplePos x="0" y="0"/>
                <wp:positionH relativeFrom="column">
                  <wp:posOffset>-90198</wp:posOffset>
                </wp:positionH>
                <wp:positionV relativeFrom="paragraph">
                  <wp:posOffset>231388</wp:posOffset>
                </wp:positionV>
                <wp:extent cx="6456045" cy="8180705"/>
                <wp:effectExtent l="11430" t="6350" r="9525" b="1397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6045" cy="818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D8086" w14:textId="77777777" w:rsidR="00D90D17" w:rsidRDefault="00A826BA" w:rsidP="00A826BA">
                            <w:pPr>
                              <w:spacing w:before="120" w:after="0"/>
                              <w:ind w:left="-28" w:right="-57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lang w:val="pt-BR" w:eastAsia="pt-BR"/>
                              </w:rPr>
                              <w:drawing>
                                <wp:inline distT="0" distB="0" distL="0" distR="0" wp14:anchorId="325D8164" wp14:editId="325D8165">
                                  <wp:extent cx="1082650" cy="492691"/>
                                  <wp:effectExtent l="0" t="0" r="3810" b="3175"/>
                                  <wp:docPr id="3" name="Imagem 2" descr="Logo_ENEL_meno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ENEL_menor.jp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0747" cy="5418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25D8087" w14:textId="77777777" w:rsidR="00D90D17" w:rsidRPr="00D075FD" w:rsidRDefault="00D90D17" w:rsidP="00A826BA">
                            <w:pPr>
                              <w:ind w:left="-28" w:right="-57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D075F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  <w:t>RESUMO DE CUSTO DE INDENIZAÇÃO DE LDAT</w:t>
                            </w:r>
                          </w:p>
                          <w:tbl>
                            <w:tblPr>
                              <w:tblW w:w="999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04"/>
                              <w:gridCol w:w="567"/>
                              <w:gridCol w:w="550"/>
                              <w:gridCol w:w="559"/>
                              <w:gridCol w:w="545"/>
                              <w:gridCol w:w="756"/>
                              <w:gridCol w:w="851"/>
                              <w:gridCol w:w="850"/>
                              <w:gridCol w:w="709"/>
                              <w:gridCol w:w="1134"/>
                              <w:gridCol w:w="1134"/>
                              <w:gridCol w:w="1134"/>
                            </w:tblGrid>
                            <w:tr w:rsidR="00D90D17" w14:paraId="325D8092" w14:textId="77777777" w:rsidTr="00D90D17">
                              <w:trPr>
                                <w:cantSplit/>
                                <w:trHeight w:val="280"/>
                              </w:trPr>
                              <w:tc>
                                <w:tcPr>
                                  <w:tcW w:w="1204" w:type="dxa"/>
                                  <w:vMerge w:val="restart"/>
                                  <w:vAlign w:val="center"/>
                                </w:tcPr>
                                <w:p w14:paraId="325D8088" w14:textId="77777777" w:rsidR="00D90D17" w:rsidRPr="001024A7" w:rsidRDefault="00D90D17" w:rsidP="00DF4BA0">
                                  <w:pPr>
                                    <w:spacing w:before="120"/>
                                    <w:ind w:left="-28" w:right="-55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LDAT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extDirection w:val="btLr"/>
                                </w:tcPr>
                                <w:p w14:paraId="325D8089" w14:textId="77777777" w:rsidR="00D90D17" w:rsidRPr="001024A7" w:rsidRDefault="00D90D17" w:rsidP="00DF4BA0">
                                  <w:pPr>
                                    <w:spacing w:before="120"/>
                                    <w:ind w:right="-56" w:hanging="3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Extensão</w:t>
                                  </w:r>
                                </w:p>
                              </w:tc>
                              <w:tc>
                                <w:tcPr>
                                  <w:tcW w:w="1654" w:type="dxa"/>
                                  <w:gridSpan w:val="3"/>
                                </w:tcPr>
                                <w:p w14:paraId="325D808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Área</w:t>
                                  </w:r>
                                </w:p>
                              </w:tc>
                              <w:tc>
                                <w:tcPr>
                                  <w:tcW w:w="756" w:type="dxa"/>
                                  <w:vMerge w:val="restart"/>
                                  <w:textDirection w:val="btLr"/>
                                </w:tcPr>
                                <w:p w14:paraId="325D808B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Custo Total da Indenização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 w:val="restart"/>
                                  <w:textDirection w:val="btLr"/>
                                </w:tcPr>
                                <w:p w14:paraId="325D808C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Custo da Indenização por km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  <w:textDirection w:val="btLr"/>
                                </w:tcPr>
                                <w:p w14:paraId="325D808D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Indenização por m</w:t>
                                  </w: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vertAlign w:val="superscript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Merge w:val="restart"/>
                                  <w:textDirection w:val="btLr"/>
                                </w:tcPr>
                                <w:p w14:paraId="325D808E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 xml:space="preserve">Custo Total da LDAT 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extDirection w:val="btLr"/>
                                </w:tcPr>
                                <w:p w14:paraId="325D808F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pt-BR"/>
                                    </w:rPr>
                                    <w:t>Percentual (%) da Indenização em Relação ao Custo Total da LDAT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vAlign w:val="center"/>
                                </w:tcPr>
                                <w:p w14:paraId="325D809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Localidade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vAlign w:val="center"/>
                                </w:tcPr>
                                <w:p w14:paraId="325D809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Período</w:t>
                                  </w:r>
                                </w:p>
                              </w:tc>
                            </w:tr>
                            <w:tr w:rsidR="00D90D17" w14:paraId="325D809F" w14:textId="77777777" w:rsidTr="00D90D17">
                              <w:trPr>
                                <w:cantSplit/>
                                <w:trHeight w:val="1646"/>
                              </w:trPr>
                              <w:tc>
                                <w:tcPr>
                                  <w:tcW w:w="1204" w:type="dxa"/>
                                  <w:vMerge/>
                                </w:tcPr>
                                <w:p w14:paraId="325D8093" w14:textId="77777777" w:rsidR="00D90D17" w:rsidRPr="001024A7" w:rsidRDefault="00D90D17" w:rsidP="00DF4BA0">
                                  <w:pPr>
                                    <w:spacing w:before="120"/>
                                    <w:ind w:left="-28" w:right="-55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extDirection w:val="btLr"/>
                                </w:tcPr>
                                <w:p w14:paraId="325D8094" w14:textId="77777777" w:rsidR="00D90D17" w:rsidRPr="001024A7" w:rsidRDefault="00D90D17" w:rsidP="00DF4BA0">
                                  <w:pPr>
                                    <w:spacing w:before="120"/>
                                    <w:ind w:right="-56" w:hanging="3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textDirection w:val="btLr"/>
                                </w:tcPr>
                                <w:p w14:paraId="325D8095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Urbana</w:t>
                                  </w:r>
                                </w:p>
                              </w:tc>
                              <w:tc>
                                <w:tcPr>
                                  <w:tcW w:w="559" w:type="dxa"/>
                                  <w:textDirection w:val="btLr"/>
                                </w:tcPr>
                                <w:p w14:paraId="325D8096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  <w:t>Rural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  <w:textDirection w:val="btLr"/>
                                </w:tcPr>
                                <w:p w14:paraId="325D8097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756" w:type="dxa"/>
                                  <w:vMerge/>
                                  <w:textDirection w:val="btLr"/>
                                </w:tcPr>
                                <w:p w14:paraId="325D8098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  <w:textDirection w:val="btLr"/>
                                </w:tcPr>
                                <w:p w14:paraId="325D8099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extDirection w:val="btLr"/>
                                </w:tcPr>
                                <w:p w14:paraId="325D809A" w14:textId="77777777" w:rsidR="00D90D17" w:rsidRPr="001024A7" w:rsidRDefault="00D90D17" w:rsidP="00DF4BA0">
                                  <w:pPr>
                                    <w:spacing w:before="120"/>
                                    <w:ind w:left="113" w:right="113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vertAlign w:val="superscript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Merge/>
                                </w:tcPr>
                                <w:p w14:paraId="325D809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</w:tcPr>
                                <w:p w14:paraId="325D809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</w:tcPr>
                                <w:p w14:paraId="325D809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</w:tcPr>
                                <w:p w14:paraId="325D809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90D17" w14:paraId="325D80AC" w14:textId="77777777" w:rsidTr="00D90D17">
                              <w:trPr>
                                <w:cantSplit/>
                                <w:trHeight w:val="326"/>
                              </w:trPr>
                              <w:tc>
                                <w:tcPr>
                                  <w:tcW w:w="1204" w:type="dxa"/>
                                  <w:vMerge/>
                                </w:tcPr>
                                <w:p w14:paraId="325D80A0" w14:textId="77777777" w:rsidR="00D90D17" w:rsidRPr="001024A7" w:rsidRDefault="00D90D17" w:rsidP="00DF4BA0">
                                  <w:pPr>
                                    <w:spacing w:before="120"/>
                                    <w:ind w:left="-28" w:right="-14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A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  <w:t>(km)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A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  <w:t>(m²)</w:t>
                                  </w: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A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  <w:t>(m²)</w:t>
                                  </w: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A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  <w:lang w:val="en-US"/>
                                    </w:rPr>
                                    <w:t>(m²)</w:t>
                                  </w: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A5" w14:textId="77777777" w:rsidR="00D90D17" w:rsidRPr="001024A7" w:rsidRDefault="00D90D17" w:rsidP="00DF4BA0">
                                  <w:pPr>
                                    <w:spacing w:before="120"/>
                                    <w:ind w:right="-70" w:hanging="3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(R$)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A6" w14:textId="77777777" w:rsidR="00D90D17" w:rsidRPr="001024A7" w:rsidRDefault="00D90D17" w:rsidP="00DF4BA0">
                                  <w:pPr>
                                    <w:spacing w:before="120"/>
                                    <w:ind w:right="-70" w:hanging="3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(R$/km)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A7" w14:textId="77777777" w:rsidR="00D90D17" w:rsidRPr="001024A7" w:rsidRDefault="00D90D17" w:rsidP="00DF4BA0">
                                  <w:pPr>
                                    <w:spacing w:before="120"/>
                                    <w:ind w:right="-70" w:hanging="32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Ind./ m²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A8" w14:textId="77777777" w:rsidR="00D90D17" w:rsidRPr="001024A7" w:rsidRDefault="00D90D17" w:rsidP="00DF4BA0">
                                  <w:pPr>
                                    <w:spacing w:before="120"/>
                                    <w:ind w:right="-7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(R$)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A9" w14:textId="77777777" w:rsidR="00D90D17" w:rsidRPr="001024A7" w:rsidRDefault="00D90D17" w:rsidP="00DF4BA0">
                                  <w:pPr>
                                    <w:spacing w:before="120"/>
                                    <w:ind w:right="-7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1024A7"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  <w:t>(%)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</w:tcPr>
                                <w:p w14:paraId="325D80AA" w14:textId="77777777" w:rsidR="00D90D17" w:rsidRPr="001024A7" w:rsidRDefault="00D90D17" w:rsidP="00DF4BA0">
                                  <w:pPr>
                                    <w:spacing w:before="120"/>
                                    <w:ind w:right="-7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</w:tcPr>
                                <w:p w14:paraId="325D80AB" w14:textId="77777777" w:rsidR="00D90D17" w:rsidRPr="001024A7" w:rsidRDefault="00D90D17" w:rsidP="00DF4BA0">
                                  <w:pPr>
                                    <w:spacing w:before="120"/>
                                    <w:ind w:right="-7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0B9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A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A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A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B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B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B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B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B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B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B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B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B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0C6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B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B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B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B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B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B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C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C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C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C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C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C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0D3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C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C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C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C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C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C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C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C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C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D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D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D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0E0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D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D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D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D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D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D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D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D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D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D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D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D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0ED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E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E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E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E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E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E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E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E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E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E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E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E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0FA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E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E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F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F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F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0F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0F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0F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0F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F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F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0F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07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0F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0F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0F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0F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0F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0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0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0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0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0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0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0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14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0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0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0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0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0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0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0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0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1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1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1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1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21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1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1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1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1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1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1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1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1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1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1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1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2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2E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2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2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2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2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2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2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2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2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2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2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2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2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3B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2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3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3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3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3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3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3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3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3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3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3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3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48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3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3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3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3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4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4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4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4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4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45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4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4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55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4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4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4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4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4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4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4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5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5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52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53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54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D90D17" w14:paraId="325D8162" w14:textId="77777777" w:rsidTr="00D90D17">
                              <w:tc>
                                <w:tcPr>
                                  <w:tcW w:w="1204" w:type="dxa"/>
                                </w:tcPr>
                                <w:p w14:paraId="325D8156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25D8157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</w:tcPr>
                                <w:p w14:paraId="325D8158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9" w:type="dxa"/>
                                </w:tcPr>
                                <w:p w14:paraId="325D8159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5" w:type="dxa"/>
                                </w:tcPr>
                                <w:p w14:paraId="325D815A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6" w:type="dxa"/>
                                </w:tcPr>
                                <w:p w14:paraId="325D815B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325D815C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14:paraId="325D815D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5D815E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5F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60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325D8161" w14:textId="77777777" w:rsidR="00D90D17" w:rsidRPr="001024A7" w:rsidRDefault="00D90D17" w:rsidP="00DF4BA0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5D8163" w14:textId="77777777" w:rsidR="00D90D17" w:rsidRDefault="00D90D17" w:rsidP="00D90D17">
                            <w:pPr>
                              <w:pStyle w:val="Rodap"/>
                              <w:ind w:right="2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D8072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7.1pt;margin-top:18.2pt;width:508.35pt;height:64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">
                <v:textbox>
                  <w:txbxContent>
                    <w:p w14:paraId="325D8086" w14:textId="77777777" w:rsidR="00D90D17" w:rsidRDefault="00A826BA" w:rsidP="00A826BA">
                      <w:pPr>
                        <w:spacing w:before="120" w:after="0"/>
                        <w:ind w:left="-28" w:right="-57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noProof/>
                          <w:sz w:val="20"/>
                          <w:lang w:val="pt-BR" w:eastAsia="pt-BR"/>
                        </w:rPr>
                        <w:drawing>
                          <wp:inline distT="0" distB="0" distL="0" distR="0" wp14:anchorId="325D8164" wp14:editId="325D8165">
                            <wp:extent cx="1082650" cy="492691"/>
                            <wp:effectExtent l="0" t="0" r="3810" b="3175"/>
                            <wp:docPr id="3" name="Imagem 2" descr="Logo_ENEL_meno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ENEL_menor.jpg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0747" cy="5418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25D8087" w14:textId="77777777" w:rsidR="00D90D17" w:rsidRPr="00D075FD" w:rsidRDefault="00D90D17" w:rsidP="00A826BA">
                      <w:pPr>
                        <w:ind w:left="-28" w:right="-57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</w:pPr>
                      <w:r w:rsidRPr="00D075FD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  <w:t>RESUMO DE CUSTO DE INDENIZAÇÃO DE LDAT</w:t>
                      </w:r>
                    </w:p>
                    <w:tbl>
                      <w:tblPr>
                        <w:tblW w:w="999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04"/>
                        <w:gridCol w:w="567"/>
                        <w:gridCol w:w="550"/>
                        <w:gridCol w:w="559"/>
                        <w:gridCol w:w="545"/>
                        <w:gridCol w:w="756"/>
                        <w:gridCol w:w="851"/>
                        <w:gridCol w:w="850"/>
                        <w:gridCol w:w="709"/>
                        <w:gridCol w:w="1134"/>
                        <w:gridCol w:w="1134"/>
                        <w:gridCol w:w="1134"/>
                      </w:tblGrid>
                      <w:tr w:rsidR="00D90D17" w14:paraId="325D8092" w14:textId="77777777" w:rsidTr="00D90D17">
                        <w:trPr>
                          <w:cantSplit/>
                          <w:trHeight w:val="280"/>
                        </w:trPr>
                        <w:tc>
                          <w:tcPr>
                            <w:tcW w:w="1204" w:type="dxa"/>
                            <w:vMerge w:val="restart"/>
                            <w:vAlign w:val="center"/>
                          </w:tcPr>
                          <w:p w14:paraId="325D8088" w14:textId="77777777" w:rsidR="00D90D17" w:rsidRPr="001024A7" w:rsidRDefault="00D90D17" w:rsidP="00DF4BA0">
                            <w:pPr>
                              <w:spacing w:before="120"/>
                              <w:ind w:left="-28" w:right="-55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LDAT</w:t>
                            </w: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extDirection w:val="btLr"/>
                          </w:tcPr>
                          <w:p w14:paraId="325D8089" w14:textId="77777777" w:rsidR="00D90D17" w:rsidRPr="001024A7" w:rsidRDefault="00D90D17" w:rsidP="00DF4BA0">
                            <w:pPr>
                              <w:spacing w:before="120"/>
                              <w:ind w:right="-56" w:hanging="3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Extensão</w:t>
                            </w:r>
                          </w:p>
                        </w:tc>
                        <w:tc>
                          <w:tcPr>
                            <w:tcW w:w="1654" w:type="dxa"/>
                            <w:gridSpan w:val="3"/>
                          </w:tcPr>
                          <w:p w14:paraId="325D808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Área</w:t>
                            </w:r>
                          </w:p>
                        </w:tc>
                        <w:tc>
                          <w:tcPr>
                            <w:tcW w:w="756" w:type="dxa"/>
                            <w:vMerge w:val="restart"/>
                            <w:textDirection w:val="btLr"/>
                          </w:tcPr>
                          <w:p w14:paraId="325D808B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Custo Total da Indenização</w:t>
                            </w:r>
                          </w:p>
                        </w:tc>
                        <w:tc>
                          <w:tcPr>
                            <w:tcW w:w="851" w:type="dxa"/>
                            <w:vMerge w:val="restart"/>
                            <w:textDirection w:val="btLr"/>
                          </w:tcPr>
                          <w:p w14:paraId="325D808C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Custo da Indenização por km</w:t>
                            </w:r>
                          </w:p>
                        </w:tc>
                        <w:tc>
                          <w:tcPr>
                            <w:tcW w:w="850" w:type="dxa"/>
                            <w:vMerge w:val="restart"/>
                            <w:textDirection w:val="btLr"/>
                          </w:tcPr>
                          <w:p w14:paraId="325D808D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Indenização por m</w:t>
                            </w: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09" w:type="dxa"/>
                            <w:vMerge w:val="restart"/>
                            <w:textDirection w:val="btLr"/>
                          </w:tcPr>
                          <w:p w14:paraId="325D808E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Custo Total da LDAT 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extDirection w:val="btLr"/>
                          </w:tcPr>
                          <w:p w14:paraId="325D808F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pt-BR"/>
                              </w:rPr>
                              <w:t>Percentual (%) da Indenização em Relação ao Custo Total da LDAT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vAlign w:val="center"/>
                          </w:tcPr>
                          <w:p w14:paraId="325D809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Localidade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vAlign w:val="center"/>
                          </w:tcPr>
                          <w:p w14:paraId="325D809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Período</w:t>
                            </w:r>
                          </w:p>
                        </w:tc>
                      </w:tr>
                      <w:tr w:rsidR="00D90D17" w14:paraId="325D809F" w14:textId="77777777" w:rsidTr="00D90D17">
                        <w:trPr>
                          <w:cantSplit/>
                          <w:trHeight w:val="1646"/>
                        </w:trPr>
                        <w:tc>
                          <w:tcPr>
                            <w:tcW w:w="1204" w:type="dxa"/>
                            <w:vMerge/>
                          </w:tcPr>
                          <w:p w14:paraId="325D8093" w14:textId="77777777" w:rsidR="00D90D17" w:rsidRPr="001024A7" w:rsidRDefault="00D90D17" w:rsidP="00DF4BA0">
                            <w:pPr>
                              <w:spacing w:before="120"/>
                              <w:ind w:left="-28" w:right="-55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extDirection w:val="btLr"/>
                          </w:tcPr>
                          <w:p w14:paraId="325D8094" w14:textId="77777777" w:rsidR="00D90D17" w:rsidRPr="001024A7" w:rsidRDefault="00D90D17" w:rsidP="00DF4BA0">
                            <w:pPr>
                              <w:spacing w:before="120"/>
                              <w:ind w:right="-56" w:hanging="3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textDirection w:val="btLr"/>
                          </w:tcPr>
                          <w:p w14:paraId="325D8095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Urbana</w:t>
                            </w:r>
                          </w:p>
                        </w:tc>
                        <w:tc>
                          <w:tcPr>
                            <w:tcW w:w="559" w:type="dxa"/>
                            <w:textDirection w:val="btLr"/>
                          </w:tcPr>
                          <w:p w14:paraId="325D8096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Rural</w:t>
                            </w:r>
                          </w:p>
                        </w:tc>
                        <w:tc>
                          <w:tcPr>
                            <w:tcW w:w="545" w:type="dxa"/>
                            <w:textDirection w:val="btLr"/>
                          </w:tcPr>
                          <w:p w14:paraId="325D8097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756" w:type="dxa"/>
                            <w:vMerge/>
                            <w:textDirection w:val="btLr"/>
                          </w:tcPr>
                          <w:p w14:paraId="325D8098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/>
                            <w:textDirection w:val="btLr"/>
                          </w:tcPr>
                          <w:p w14:paraId="325D8099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extDirection w:val="btLr"/>
                          </w:tcPr>
                          <w:p w14:paraId="325D809A" w14:textId="77777777" w:rsidR="00D90D17" w:rsidRPr="001024A7" w:rsidRDefault="00D90D17" w:rsidP="00DF4BA0">
                            <w:pPr>
                              <w:spacing w:before="120"/>
                              <w:ind w:left="113" w:right="113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Merge/>
                          </w:tcPr>
                          <w:p w14:paraId="325D809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</w:tcPr>
                          <w:p w14:paraId="325D809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</w:tcPr>
                          <w:p w14:paraId="325D809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</w:tcPr>
                          <w:p w14:paraId="325D809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D90D17" w14:paraId="325D80AC" w14:textId="77777777" w:rsidTr="00D90D17">
                        <w:trPr>
                          <w:cantSplit/>
                          <w:trHeight w:val="326"/>
                        </w:trPr>
                        <w:tc>
                          <w:tcPr>
                            <w:tcW w:w="1204" w:type="dxa"/>
                            <w:vMerge/>
                          </w:tcPr>
                          <w:p w14:paraId="325D80A0" w14:textId="77777777" w:rsidR="00D90D17" w:rsidRPr="001024A7" w:rsidRDefault="00D90D17" w:rsidP="00DF4BA0">
                            <w:pPr>
                              <w:spacing w:before="120"/>
                              <w:ind w:left="-28" w:right="-14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A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(km)</w:t>
                            </w:r>
                          </w:p>
                        </w:tc>
                        <w:tc>
                          <w:tcPr>
                            <w:tcW w:w="550" w:type="dxa"/>
                          </w:tcPr>
                          <w:p w14:paraId="325D80A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(m²)</w:t>
                            </w:r>
                          </w:p>
                        </w:tc>
                        <w:tc>
                          <w:tcPr>
                            <w:tcW w:w="559" w:type="dxa"/>
                          </w:tcPr>
                          <w:p w14:paraId="325D80A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(m²)</w:t>
                            </w:r>
                          </w:p>
                        </w:tc>
                        <w:tc>
                          <w:tcPr>
                            <w:tcW w:w="545" w:type="dxa"/>
                          </w:tcPr>
                          <w:p w14:paraId="325D80A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(m²)</w:t>
                            </w:r>
                          </w:p>
                        </w:tc>
                        <w:tc>
                          <w:tcPr>
                            <w:tcW w:w="756" w:type="dxa"/>
                          </w:tcPr>
                          <w:p w14:paraId="325D80A5" w14:textId="77777777" w:rsidR="00D90D17" w:rsidRPr="001024A7" w:rsidRDefault="00D90D17" w:rsidP="00DF4BA0">
                            <w:pPr>
                              <w:spacing w:before="120"/>
                              <w:ind w:right="-70" w:hanging="32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(R$)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325D80A6" w14:textId="77777777" w:rsidR="00D90D17" w:rsidRPr="001024A7" w:rsidRDefault="00D90D17" w:rsidP="00DF4BA0">
                            <w:pPr>
                              <w:spacing w:before="120"/>
                              <w:ind w:right="-70" w:hanging="32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(R$/km)</w:t>
                            </w:r>
                          </w:p>
                        </w:tc>
                        <w:tc>
                          <w:tcPr>
                            <w:tcW w:w="850" w:type="dxa"/>
                          </w:tcPr>
                          <w:p w14:paraId="325D80A7" w14:textId="77777777" w:rsidR="00D90D17" w:rsidRPr="001024A7" w:rsidRDefault="00D90D17" w:rsidP="00DF4BA0">
                            <w:pPr>
                              <w:spacing w:before="120"/>
                              <w:ind w:right="-70" w:hanging="32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Ind./ m²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25D80A8" w14:textId="77777777" w:rsidR="00D90D17" w:rsidRPr="001024A7" w:rsidRDefault="00D90D17" w:rsidP="00DF4BA0">
                            <w:pPr>
                              <w:spacing w:before="120"/>
                              <w:ind w:right="-7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(R$)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A9" w14:textId="77777777" w:rsidR="00D90D17" w:rsidRPr="001024A7" w:rsidRDefault="00D90D17" w:rsidP="00DF4BA0">
                            <w:pPr>
                              <w:spacing w:before="120"/>
                              <w:ind w:right="-7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1024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(%)</w:t>
                            </w:r>
                          </w:p>
                        </w:tc>
                        <w:tc>
                          <w:tcPr>
                            <w:tcW w:w="1134" w:type="dxa"/>
                            <w:vMerge/>
                          </w:tcPr>
                          <w:p w14:paraId="325D80AA" w14:textId="77777777" w:rsidR="00D90D17" w:rsidRPr="001024A7" w:rsidRDefault="00D90D17" w:rsidP="00DF4BA0">
                            <w:pPr>
                              <w:spacing w:before="120"/>
                              <w:ind w:right="-7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</w:tcPr>
                          <w:p w14:paraId="325D80AB" w14:textId="77777777" w:rsidR="00D90D17" w:rsidRPr="001024A7" w:rsidRDefault="00D90D17" w:rsidP="00DF4BA0">
                            <w:pPr>
                              <w:spacing w:before="120"/>
                              <w:ind w:right="-7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0B9" w14:textId="77777777" w:rsidTr="00D90D17">
                        <w:tc>
                          <w:tcPr>
                            <w:tcW w:w="1204" w:type="dxa"/>
                          </w:tcPr>
                          <w:p w14:paraId="325D80A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A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A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B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B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0B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0B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0B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0B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B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B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B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0C6" w14:textId="77777777" w:rsidTr="00D90D17">
                        <w:tc>
                          <w:tcPr>
                            <w:tcW w:w="1204" w:type="dxa"/>
                          </w:tcPr>
                          <w:p w14:paraId="325D80B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B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B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B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B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0B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0C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0C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0C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C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C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C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0D3" w14:textId="77777777" w:rsidTr="00D90D17">
                        <w:tc>
                          <w:tcPr>
                            <w:tcW w:w="1204" w:type="dxa"/>
                          </w:tcPr>
                          <w:p w14:paraId="325D80C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C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C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C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C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0C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0C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0C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0C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D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D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D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0E0" w14:textId="77777777" w:rsidTr="00D90D17">
                        <w:tc>
                          <w:tcPr>
                            <w:tcW w:w="1204" w:type="dxa"/>
                          </w:tcPr>
                          <w:p w14:paraId="325D80D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D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D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D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D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0D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0D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0D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0D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D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D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D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0ED" w14:textId="77777777" w:rsidTr="00D90D17">
                        <w:tc>
                          <w:tcPr>
                            <w:tcW w:w="1204" w:type="dxa"/>
                          </w:tcPr>
                          <w:p w14:paraId="325D80E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E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E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E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E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0E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0E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0E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0E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E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E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E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0FA" w14:textId="77777777" w:rsidTr="00D90D17">
                        <w:tc>
                          <w:tcPr>
                            <w:tcW w:w="1204" w:type="dxa"/>
                          </w:tcPr>
                          <w:p w14:paraId="325D80E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E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F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F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F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0F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0F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0F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0F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F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F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0F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07" w14:textId="77777777" w:rsidTr="00D90D17">
                        <w:tc>
                          <w:tcPr>
                            <w:tcW w:w="1204" w:type="dxa"/>
                          </w:tcPr>
                          <w:p w14:paraId="325D80F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0F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0F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0F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0F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0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0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0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0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0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0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0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14" w14:textId="77777777" w:rsidTr="00D90D17">
                        <w:tc>
                          <w:tcPr>
                            <w:tcW w:w="1204" w:type="dxa"/>
                          </w:tcPr>
                          <w:p w14:paraId="325D810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0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0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0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0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0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0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0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1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1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1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1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21" w14:textId="77777777" w:rsidTr="00D90D17">
                        <w:tc>
                          <w:tcPr>
                            <w:tcW w:w="1204" w:type="dxa"/>
                          </w:tcPr>
                          <w:p w14:paraId="325D811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1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1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1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1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1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1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1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1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1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1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2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2E" w14:textId="77777777" w:rsidTr="00D90D17">
                        <w:tc>
                          <w:tcPr>
                            <w:tcW w:w="1204" w:type="dxa"/>
                          </w:tcPr>
                          <w:p w14:paraId="325D812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2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2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2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2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2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2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2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2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2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2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2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3B" w14:textId="77777777" w:rsidTr="00D90D17">
                        <w:tc>
                          <w:tcPr>
                            <w:tcW w:w="1204" w:type="dxa"/>
                          </w:tcPr>
                          <w:p w14:paraId="325D812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3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3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3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3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3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3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3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3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3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3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3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48" w14:textId="77777777" w:rsidTr="00D90D17">
                        <w:tc>
                          <w:tcPr>
                            <w:tcW w:w="1204" w:type="dxa"/>
                          </w:tcPr>
                          <w:p w14:paraId="325D813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3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3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3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4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4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4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4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4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45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4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4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55" w14:textId="77777777" w:rsidTr="00D90D17">
                        <w:tc>
                          <w:tcPr>
                            <w:tcW w:w="1204" w:type="dxa"/>
                          </w:tcPr>
                          <w:p w14:paraId="325D814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4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4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4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4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4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4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5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5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52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53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54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D90D17" w14:paraId="325D8162" w14:textId="77777777" w:rsidTr="00D90D17">
                        <w:tc>
                          <w:tcPr>
                            <w:tcW w:w="1204" w:type="dxa"/>
                          </w:tcPr>
                          <w:p w14:paraId="325D8156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</w:tcPr>
                          <w:p w14:paraId="325D8157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</w:tcPr>
                          <w:p w14:paraId="325D8158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59" w:type="dxa"/>
                          </w:tcPr>
                          <w:p w14:paraId="325D8159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545" w:type="dxa"/>
                          </w:tcPr>
                          <w:p w14:paraId="325D815A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56" w:type="dxa"/>
                          </w:tcPr>
                          <w:p w14:paraId="325D815B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14:paraId="325D815C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14:paraId="325D815D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25D815E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5F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60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14:paraId="325D8161" w14:textId="77777777" w:rsidR="00D90D17" w:rsidRPr="001024A7" w:rsidRDefault="00D90D17" w:rsidP="00DF4BA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325D8163" w14:textId="77777777" w:rsidR="00D90D17" w:rsidRDefault="00D90D17" w:rsidP="00D90D17">
                      <w:pPr>
                        <w:pStyle w:val="Rodap"/>
                        <w:ind w:right="21"/>
                      </w:pPr>
                    </w:p>
                  </w:txbxContent>
                </v:textbox>
              </v:shape>
            </w:pict>
          </mc:Fallback>
        </mc:AlternateContent>
      </w:r>
    </w:p>
    <w:sectPr w:rsidR="00162620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8FA72" w14:textId="77777777" w:rsidR="009E1D78" w:rsidRDefault="009E1D78" w:rsidP="00FE0A66">
      <w:pPr>
        <w:spacing w:after="0" w:line="240" w:lineRule="auto"/>
      </w:pPr>
      <w:r>
        <w:separator/>
      </w:r>
    </w:p>
  </w:endnote>
  <w:endnote w:type="continuationSeparator" w:id="0">
    <w:p w14:paraId="4448A614" w14:textId="77777777" w:rsidR="009E1D78" w:rsidRDefault="009E1D78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242EC" w14:textId="77777777" w:rsidR="004B6D16" w:rsidRDefault="004B6D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4C11D1" w14:textId="77777777" w:rsidR="004B6D16" w:rsidRDefault="004B6D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BC38B" w14:textId="77777777" w:rsidR="009E1D78" w:rsidRDefault="009E1D78" w:rsidP="00FE0A66">
      <w:pPr>
        <w:spacing w:after="0" w:line="240" w:lineRule="auto"/>
      </w:pPr>
      <w:r>
        <w:separator/>
      </w:r>
    </w:p>
  </w:footnote>
  <w:footnote w:type="continuationSeparator" w:id="0">
    <w:p w14:paraId="0E3F8EC5" w14:textId="77777777" w:rsidR="009E1D78" w:rsidRDefault="009E1D78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3524" w14:textId="77777777" w:rsidR="004B6D16" w:rsidRDefault="004B6D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18EE0E65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7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" o:allowincell="f" filled="f" stroked="f" strokeweight=".5pt">
              <v:fill o:detectmouseclick="t"/>
              <v:textbox inset=",0,,0">
                <w:txbxContent>
                  <w:p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D04B4">
      <w:rPr>
        <w:rStyle w:val="HeadingCarattere"/>
        <w:rFonts w:eastAsia="Calibri"/>
        <w:b/>
        <w:sz w:val="20"/>
        <w:szCs w:val="20"/>
        <w:lang w:val="pt-BR"/>
      </w:rPr>
      <w:t xml:space="preserve">8.4 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Anexo </w:t>
    </w:r>
    <w:r w:rsidR="00CC0371">
      <w:rPr>
        <w:rStyle w:val="HeadingCarattere"/>
        <w:rFonts w:eastAsia="Calibri"/>
        <w:b/>
        <w:sz w:val="20"/>
        <w:szCs w:val="20"/>
        <w:lang w:val="pt-BR"/>
      </w:rPr>
      <w:t>4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- </w:t>
    </w:r>
    <w:r w:rsidR="00662348" w:rsidRPr="00DC3768">
      <w:rPr>
        <w:rStyle w:val="HeadingCarattere"/>
        <w:rFonts w:eastAsia="Calibri"/>
        <w:sz w:val="20"/>
        <w:szCs w:val="20"/>
        <w:lang w:val="pt-BR"/>
      </w:rPr>
      <w:t>Resumo de Custo de Indenização de LDAT</w:t>
    </w:r>
  </w:p>
  <w:p w14:paraId="4A0F2371" w14:textId="77777777" w:rsidR="004B6D16" w:rsidRDefault="004B6D16" w:rsidP="00D075FD">
    <w:pPr>
      <w:pStyle w:val="Heading"/>
      <w:spacing w:after="120"/>
      <w:ind w:left="3686" w:right="501" w:hanging="993"/>
      <w:rPr>
        <w:sz w:val="18"/>
        <w:szCs w:val="20"/>
        <w:lang w:val="pt-BR"/>
      </w:rPr>
    </w:pPr>
    <w:r w:rsidRPr="004B6D16">
      <w:rPr>
        <w:sz w:val="18"/>
        <w:szCs w:val="20"/>
        <w:lang w:val="pt-BR"/>
      </w:rPr>
      <w:t>GRI-EDBR-CNS-GRI-0022</w:t>
    </w:r>
  </w:p>
  <w:p w14:paraId="325D807A" w14:textId="52EE0288" w:rsidR="00523E65" w:rsidRPr="006118D5" w:rsidRDefault="004B6D16" w:rsidP="00D075FD">
    <w:pPr>
      <w:pStyle w:val="Heading"/>
      <w:spacing w:after="120"/>
      <w:ind w:left="3686" w:right="501" w:hanging="993"/>
      <w:rPr>
        <w:szCs w:val="20"/>
        <w:lang w:val="pt-BR"/>
      </w:rPr>
    </w:pPr>
    <w:r>
      <w:rPr>
        <w:sz w:val="18"/>
        <w:szCs w:val="20"/>
        <w:lang w:val="pt-BR"/>
      </w:rPr>
      <w:t xml:space="preserve"> 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</w:t>
    </w:r>
    <w:proofErr w:type="gramStart"/>
    <w:r w:rsidR="00D075FD">
      <w:rPr>
        <w:sz w:val="18"/>
        <w:szCs w:val="20"/>
        <w:lang w:val="pt-BR"/>
      </w:rPr>
      <w:t>03 data</w:t>
    </w:r>
    <w:proofErr w:type="gramEnd"/>
    <w:r w:rsidR="00D075FD">
      <w:rPr>
        <w:sz w:val="18"/>
        <w:szCs w:val="20"/>
        <w:lang w:val="pt-BR"/>
      </w:rPr>
      <w:t xml:space="preserve">:  </w:t>
    </w:r>
    <w:r w:rsidR="00523A54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523A54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020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3F3AC" w14:textId="77777777" w:rsidR="004B6D16" w:rsidRDefault="004B6D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17809"/>
    <w:multiLevelType w:val="multilevel"/>
    <w:tmpl w:val="E5023876"/>
    <w:numStyleLink w:val="Stile1"/>
  </w:abstractNum>
  <w:abstractNum w:abstractNumId="25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7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9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1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2"/>
  </w:num>
  <w:num w:numId="7" w16cid:durableId="512913565">
    <w:abstractNumId w:val="30"/>
  </w:num>
  <w:num w:numId="8" w16cid:durableId="7486182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5"/>
  </w:num>
  <w:num w:numId="10" w16cid:durableId="348262348">
    <w:abstractNumId w:val="8"/>
  </w:num>
  <w:num w:numId="11" w16cid:durableId="1811360766">
    <w:abstractNumId w:val="24"/>
  </w:num>
  <w:num w:numId="12" w16cid:durableId="1614050409">
    <w:abstractNumId w:val="45"/>
    <w:lvlOverride w:ilvl="0">
      <w:startOverride w:val="1"/>
    </w:lvlOverride>
  </w:num>
  <w:num w:numId="13" w16cid:durableId="880171209">
    <w:abstractNumId w:val="49"/>
  </w:num>
  <w:num w:numId="14" w16cid:durableId="372467532">
    <w:abstractNumId w:val="48"/>
  </w:num>
  <w:num w:numId="15" w16cid:durableId="923419204">
    <w:abstractNumId w:val="40"/>
  </w:num>
  <w:num w:numId="16" w16cid:durableId="1471022615">
    <w:abstractNumId w:val="39"/>
  </w:num>
  <w:num w:numId="17" w16cid:durableId="862673036">
    <w:abstractNumId w:val="20"/>
  </w:num>
  <w:num w:numId="18" w16cid:durableId="662011013">
    <w:abstractNumId w:val="9"/>
  </w:num>
  <w:num w:numId="19" w16cid:durableId="1197738732">
    <w:abstractNumId w:val="46"/>
  </w:num>
  <w:num w:numId="20" w16cid:durableId="1087768256">
    <w:abstractNumId w:val="19"/>
  </w:num>
  <w:num w:numId="21" w16cid:durableId="442697093">
    <w:abstractNumId w:val="22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2"/>
  </w:num>
  <w:num w:numId="25" w16cid:durableId="350378783">
    <w:abstractNumId w:val="28"/>
  </w:num>
  <w:num w:numId="26" w16cid:durableId="1652976376">
    <w:abstractNumId w:val="44"/>
  </w:num>
  <w:num w:numId="27" w16cid:durableId="1849756402">
    <w:abstractNumId w:val="43"/>
  </w:num>
  <w:num w:numId="28" w16cid:durableId="916207800">
    <w:abstractNumId w:val="23"/>
  </w:num>
  <w:num w:numId="29" w16cid:durableId="695035664">
    <w:abstractNumId w:val="26"/>
  </w:num>
  <w:num w:numId="30" w16cid:durableId="640379380">
    <w:abstractNumId w:val="21"/>
  </w:num>
  <w:num w:numId="31" w16cid:durableId="920287860">
    <w:abstractNumId w:val="16"/>
  </w:num>
  <w:num w:numId="32" w16cid:durableId="1364792091">
    <w:abstractNumId w:val="25"/>
  </w:num>
  <w:num w:numId="33" w16cid:durableId="1286086325">
    <w:abstractNumId w:val="36"/>
  </w:num>
  <w:num w:numId="34" w16cid:durableId="1820610796">
    <w:abstractNumId w:val="27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7"/>
  </w:num>
  <w:num w:numId="41" w16cid:durableId="1523398269">
    <w:abstractNumId w:val="31"/>
  </w:num>
  <w:num w:numId="42" w16cid:durableId="337736880">
    <w:abstractNumId w:val="47"/>
  </w:num>
  <w:num w:numId="43" w16cid:durableId="650057925">
    <w:abstractNumId w:val="29"/>
  </w:num>
  <w:num w:numId="44" w16cid:durableId="426850402">
    <w:abstractNumId w:val="41"/>
  </w:num>
  <w:num w:numId="45" w16cid:durableId="1974287245">
    <w:abstractNumId w:val="13"/>
  </w:num>
  <w:num w:numId="46" w16cid:durableId="487403231">
    <w:abstractNumId w:val="33"/>
  </w:num>
  <w:num w:numId="47" w16cid:durableId="1254247383">
    <w:abstractNumId w:val="18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0BE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4B4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8C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6D16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A54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50B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2582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1D78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76ED"/>
    <w:rsid w:val="00BE13A5"/>
    <w:rsid w:val="00BE1D0D"/>
    <w:rsid w:val="00BE249A"/>
    <w:rsid w:val="00BE31BB"/>
    <w:rsid w:val="00BE31EB"/>
    <w:rsid w:val="00BE3399"/>
    <w:rsid w:val="00BE4887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371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0FEE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18AD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10</cp:revision>
  <cp:lastPrinted>2018-07-17T17:16:00Z</cp:lastPrinted>
  <dcterms:created xsi:type="dcterms:W3CDTF">2021-12-17T02:37:00Z</dcterms:created>
  <dcterms:modified xsi:type="dcterms:W3CDTF">2024-08-28T15:00:00Z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