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D8071" w14:textId="4624DCB5" w:rsidR="00162620" w:rsidRDefault="00CC02BC" w:rsidP="00723F87">
      <w:pPr>
        <w:pStyle w:val="4Text"/>
        <w:jc w:val="center"/>
        <w:rPr>
          <w:lang w:val="pt-BR"/>
        </w:rPr>
      </w:pPr>
      <w:r w:rsidRPr="00CC02BC">
        <w:rPr>
          <w:noProof/>
        </w:rPr>
        <w:drawing>
          <wp:anchor distT="0" distB="0" distL="114300" distR="114300" simplePos="0" relativeHeight="251658240" behindDoc="0" locked="0" layoutInCell="1" allowOverlap="1" wp14:anchorId="0F33E526" wp14:editId="14F7E973">
            <wp:simplePos x="0" y="0"/>
            <wp:positionH relativeFrom="column">
              <wp:posOffset>226060</wp:posOffset>
            </wp:positionH>
            <wp:positionV relativeFrom="paragraph">
              <wp:posOffset>159026</wp:posOffset>
            </wp:positionV>
            <wp:extent cx="5666667" cy="6961905"/>
            <wp:effectExtent l="0" t="0" r="0" b="0"/>
            <wp:wrapSquare wrapText="bothSides"/>
            <wp:docPr id="1085797862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797862" name="Imagem 1" descr="Diagrama&#10;&#10;Descrição gerada automaticament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6667" cy="6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51E4D8" w14:textId="77777777" w:rsidR="00624328" w:rsidRDefault="00624328" w:rsidP="00723F87">
      <w:pPr>
        <w:pStyle w:val="4Text"/>
        <w:jc w:val="center"/>
        <w:rPr>
          <w:lang w:val="pt-BR"/>
        </w:rPr>
      </w:pPr>
    </w:p>
    <w:p w14:paraId="160E30A3" w14:textId="05C3A32B" w:rsidR="007A793D" w:rsidRPr="00736022" w:rsidRDefault="007A793D" w:rsidP="007A793D">
      <w:pPr>
        <w:pStyle w:val="5Textnospace"/>
        <w:spacing w:before="120" w:line="276" w:lineRule="auto"/>
        <w:rPr>
          <w:b/>
          <w:lang w:val="pt-BR"/>
        </w:rPr>
      </w:pPr>
      <w:r w:rsidRPr="00736022">
        <w:rPr>
          <w:b/>
          <w:lang w:val="pt-BR"/>
        </w:rPr>
        <w:t>N</w:t>
      </w:r>
      <w:r>
        <w:rPr>
          <w:b/>
          <w:lang w:val="pt-BR"/>
        </w:rPr>
        <w:t>ota</w:t>
      </w:r>
      <w:r w:rsidRPr="00736022">
        <w:rPr>
          <w:b/>
          <w:lang w:val="pt-BR"/>
        </w:rPr>
        <w:t>:</w:t>
      </w:r>
    </w:p>
    <w:p w14:paraId="1484AD26" w14:textId="1CA53E92" w:rsidR="007A793D" w:rsidRPr="00736022" w:rsidRDefault="007A793D" w:rsidP="00AD0D99">
      <w:pPr>
        <w:pStyle w:val="5Textnospace"/>
        <w:numPr>
          <w:ilvl w:val="0"/>
          <w:numId w:val="53"/>
        </w:numPr>
        <w:spacing w:before="120" w:line="276" w:lineRule="auto"/>
        <w:ind w:left="717"/>
        <w:rPr>
          <w:lang w:val="pt-BR"/>
        </w:rPr>
      </w:pPr>
      <w:r w:rsidRPr="00736022">
        <w:rPr>
          <w:lang w:val="pt-BR"/>
        </w:rPr>
        <w:t>A distância indicada deve considerar o balanço dos condutores em função do vento.</w:t>
      </w:r>
    </w:p>
    <w:p w14:paraId="424A63C8" w14:textId="77777777" w:rsidR="00624328" w:rsidRPr="0029675B" w:rsidRDefault="00624328" w:rsidP="00723F87">
      <w:pPr>
        <w:pStyle w:val="4Text"/>
        <w:jc w:val="center"/>
        <w:rPr>
          <w:lang w:val="pt-BR"/>
        </w:rPr>
      </w:pPr>
    </w:p>
    <w:sectPr w:rsidR="00624328" w:rsidRPr="0029675B" w:rsidSect="006118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B02A1" w14:textId="77777777" w:rsidR="00840EC6" w:rsidRDefault="00840EC6" w:rsidP="00FE0A66">
      <w:pPr>
        <w:spacing w:after="0" w:line="240" w:lineRule="auto"/>
      </w:pPr>
      <w:r>
        <w:separator/>
      </w:r>
    </w:p>
  </w:endnote>
  <w:endnote w:type="continuationSeparator" w:id="0">
    <w:p w14:paraId="55977837" w14:textId="77777777" w:rsidR="00840EC6" w:rsidRDefault="00840EC6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58224" w14:textId="77777777" w:rsidR="00FF36F6" w:rsidRDefault="00FF36F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325D807C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25D807D" w14:textId="7777777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CEF61" w14:textId="77777777" w:rsidR="00FF36F6" w:rsidRDefault="00FF36F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56635" w14:textId="77777777" w:rsidR="00840EC6" w:rsidRDefault="00840EC6" w:rsidP="00FE0A66">
      <w:pPr>
        <w:spacing w:after="0" w:line="240" w:lineRule="auto"/>
      </w:pPr>
      <w:r>
        <w:separator/>
      </w:r>
    </w:p>
  </w:footnote>
  <w:footnote w:type="continuationSeparator" w:id="0">
    <w:p w14:paraId="31E1D6DC" w14:textId="77777777" w:rsidR="00840EC6" w:rsidRDefault="00840EC6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F0DE2" w14:textId="77777777" w:rsidR="00FF36F6" w:rsidRDefault="00FF36F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D8078" w14:textId="7B2AA29A" w:rsidR="00523E65" w:rsidRPr="006118D5" w:rsidRDefault="002D732C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Fonts w:ascii="Arial" w:hAnsi="Arial" w:cs="Arial"/>
        <w:b/>
        <w:noProof/>
        <w:color w:val="17365D" w:themeColor="text2" w:themeShade="BF"/>
        <w:sz w:val="20"/>
        <w:szCs w:val="20"/>
        <w:lang w:val="pt-BR"/>
      </w:rPr>
      <mc:AlternateContent>
        <mc:Choice Requires="wps">
          <w:drawing>
            <wp:anchor distT="0" distB="0" distL="114300" distR="114300" simplePos="0" relativeHeight="252551680" behindDoc="0" locked="0" layoutInCell="0" allowOverlap="1" wp14:anchorId="325D807E" wp14:editId="325D807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1" name="MSIPCM819c420c8b5963eb1ec8d080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5D8166" w14:textId="77777777" w:rsidR="002D732C" w:rsidRPr="002D732C" w:rsidRDefault="002D732C" w:rsidP="002D7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2D732C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5D807E" id="_x0000_t202" coordsize="21600,21600" o:spt="202" path="m,l,21600r21600,l21600,xe">
              <v:stroke joinstyle="miter"/>
              <v:path gradientshapeok="t" o:connecttype="rect"/>
            </v:shapetype>
            <v:shape id="MSIPCM819c420c8b5963eb1ec8d080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2551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9vFA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" o:allowincell="f" filled="f" stroked="f" strokeweight=".5pt">
              <v:textbox inset=",0,,0">
                <w:txbxContent>
                  <w:p w14:paraId="325D8166" w14:textId="77777777" w:rsidR="002D732C" w:rsidRPr="002D732C" w:rsidRDefault="002D732C" w:rsidP="002D732C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2D732C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F737E">
      <w:rPr>
        <w:rStyle w:val="HeadingCarattere"/>
        <w:rFonts w:eastAsia="Calibri"/>
        <w:b/>
        <w:sz w:val="20"/>
        <w:szCs w:val="20"/>
        <w:lang w:val="pt-BR"/>
      </w:rPr>
      <w:t>8.</w:t>
    </w:r>
    <w:r w:rsidR="005F6C87">
      <w:rPr>
        <w:rStyle w:val="HeadingCarattere"/>
        <w:rFonts w:eastAsia="Calibri"/>
        <w:b/>
        <w:sz w:val="20"/>
        <w:szCs w:val="20"/>
        <w:lang w:val="pt-BR"/>
      </w:rPr>
      <w:t>1</w:t>
    </w:r>
    <w:r w:rsidR="0042661A">
      <w:rPr>
        <w:rStyle w:val="HeadingCarattere"/>
        <w:rFonts w:eastAsia="Calibri"/>
        <w:b/>
        <w:sz w:val="20"/>
        <w:szCs w:val="20"/>
        <w:lang w:val="pt-BR"/>
      </w:rPr>
      <w:t>3</w:t>
    </w:r>
    <w:r w:rsidR="007F737E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C63404">
      <w:rPr>
        <w:rStyle w:val="HeadingCarattere"/>
        <w:rFonts w:eastAsia="Calibri"/>
        <w:b/>
        <w:sz w:val="20"/>
        <w:szCs w:val="20"/>
        <w:lang w:val="pt-BR"/>
      </w:rPr>
      <w:t xml:space="preserve">Anexo 13 - </w:t>
    </w:r>
    <w:r w:rsidR="00A763D2">
      <w:rPr>
        <w:rStyle w:val="HeadingCarattere"/>
        <w:rFonts w:eastAsia="Calibri"/>
        <w:b/>
        <w:sz w:val="20"/>
        <w:szCs w:val="20"/>
        <w:lang w:val="pt-BR"/>
      </w:rPr>
      <w:t>Desenho 0</w:t>
    </w:r>
    <w:r w:rsidR="0042661A">
      <w:rPr>
        <w:rStyle w:val="HeadingCarattere"/>
        <w:rFonts w:eastAsia="Calibri"/>
        <w:b/>
        <w:sz w:val="20"/>
        <w:szCs w:val="20"/>
        <w:lang w:val="pt-BR"/>
      </w:rPr>
      <w:t>8</w:t>
    </w:r>
    <w:r w:rsidR="00662348" w:rsidRPr="00662348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A763D2" w:rsidRPr="00A763D2">
      <w:rPr>
        <w:rStyle w:val="HeadingCarattere"/>
        <w:rFonts w:eastAsia="Calibri"/>
        <w:bCs/>
        <w:sz w:val="20"/>
        <w:szCs w:val="20"/>
        <w:lang w:val="pt-BR"/>
      </w:rPr>
      <w:t>–</w:t>
    </w:r>
    <w:r w:rsidR="00662348" w:rsidRPr="00D80D44">
      <w:rPr>
        <w:rStyle w:val="HeadingCarattere"/>
        <w:rFonts w:eastAsia="Calibri"/>
        <w:bCs/>
        <w:sz w:val="18"/>
        <w:szCs w:val="18"/>
        <w:lang w:val="pt-BR"/>
      </w:rPr>
      <w:t xml:space="preserve"> </w:t>
    </w:r>
    <w:r w:rsidR="00D80D44" w:rsidRPr="00D80D44">
      <w:rPr>
        <w:rStyle w:val="HeadingCarattere"/>
        <w:rFonts w:eastAsia="Calibri"/>
        <w:bCs/>
        <w:sz w:val="20"/>
        <w:szCs w:val="18"/>
        <w:lang w:val="pt-BR"/>
      </w:rPr>
      <w:t xml:space="preserve">Distâncias Mínimas de Segurança </w:t>
    </w:r>
    <w:r w:rsidR="00AD646B">
      <w:rPr>
        <w:rStyle w:val="HeadingCarattere"/>
        <w:rFonts w:eastAsia="Calibri"/>
        <w:bCs/>
        <w:sz w:val="20"/>
        <w:szCs w:val="18"/>
        <w:lang w:val="pt-BR"/>
      </w:rPr>
      <w:t>–</w:t>
    </w:r>
    <w:r w:rsidR="00D80D44" w:rsidRPr="00D80D44">
      <w:rPr>
        <w:rStyle w:val="HeadingCarattere"/>
        <w:rFonts w:eastAsia="Calibri"/>
        <w:bCs/>
        <w:sz w:val="20"/>
        <w:szCs w:val="18"/>
        <w:lang w:val="pt-BR"/>
      </w:rPr>
      <w:t xml:space="preserve"> </w:t>
    </w:r>
    <w:r w:rsidR="00AD646B">
      <w:rPr>
        <w:rStyle w:val="HeadingCarattere"/>
        <w:rFonts w:eastAsia="Calibri"/>
        <w:bCs/>
        <w:sz w:val="20"/>
        <w:szCs w:val="18"/>
        <w:lang w:val="pt-BR"/>
      </w:rPr>
      <w:t xml:space="preserve">LDAT </w:t>
    </w:r>
    <w:r w:rsidR="0011689A">
      <w:rPr>
        <w:rStyle w:val="HeadingCarattere"/>
        <w:rFonts w:eastAsia="Calibri"/>
        <w:bCs/>
        <w:sz w:val="20"/>
        <w:szCs w:val="18"/>
        <w:lang w:val="pt-BR"/>
      </w:rPr>
      <w:t xml:space="preserve">próxima a </w:t>
    </w:r>
    <w:r w:rsidR="0042661A">
      <w:rPr>
        <w:rStyle w:val="HeadingCarattere"/>
        <w:rFonts w:eastAsia="Calibri"/>
        <w:bCs/>
        <w:sz w:val="20"/>
        <w:szCs w:val="18"/>
        <w:lang w:val="pt-BR"/>
      </w:rPr>
      <w:t>Instalações</w:t>
    </w:r>
    <w:r w:rsidR="00722683">
      <w:rPr>
        <w:rStyle w:val="HeadingCarattere"/>
        <w:rFonts w:eastAsia="Calibri"/>
        <w:bCs/>
        <w:sz w:val="20"/>
        <w:szCs w:val="18"/>
        <w:lang w:val="pt-BR"/>
      </w:rPr>
      <w:t xml:space="preserve"> Transportadores, Veículos Rodoviários e Ferroviários</w:t>
    </w:r>
  </w:p>
  <w:p w14:paraId="4FC9841F" w14:textId="77777777" w:rsidR="00FF36F6" w:rsidRDefault="00FF36F6" w:rsidP="00414CCB">
    <w:pPr>
      <w:pStyle w:val="Heading"/>
      <w:spacing w:after="120"/>
      <w:ind w:left="2694" w:right="501"/>
      <w:rPr>
        <w:sz w:val="18"/>
        <w:szCs w:val="20"/>
        <w:lang w:val="pt-BR"/>
      </w:rPr>
    </w:pPr>
    <w:r w:rsidRPr="00FF36F6">
      <w:rPr>
        <w:sz w:val="18"/>
        <w:szCs w:val="20"/>
        <w:lang w:val="pt-BR"/>
      </w:rPr>
      <w:t>GRI-EDBR-CNS-GRI-0022</w:t>
    </w:r>
  </w:p>
  <w:p w14:paraId="325D807A" w14:textId="00DE8217" w:rsidR="00523E65" w:rsidRPr="006118D5" w:rsidRDefault="00FF36F6" w:rsidP="00414CCB">
    <w:pPr>
      <w:pStyle w:val="Heading"/>
      <w:spacing w:after="120"/>
      <w:ind w:left="2694" w:right="501"/>
      <w:rPr>
        <w:szCs w:val="20"/>
        <w:lang w:val="pt-BR"/>
      </w:rPr>
    </w:pPr>
    <w:r>
      <w:rPr>
        <w:sz w:val="18"/>
        <w:szCs w:val="20"/>
        <w:lang w:val="pt-BR"/>
      </w:rPr>
      <w:t xml:space="preserve"> </w:t>
    </w:r>
    <w:r w:rsidR="00414CCB">
      <w:rPr>
        <w:sz w:val="18"/>
        <w:szCs w:val="20"/>
        <w:lang w:val="pt-BR"/>
      </w:rPr>
      <w:t xml:space="preserve"> </w:t>
    </w:r>
    <w:r w:rsidR="00D075FD" w:rsidRPr="001A20C4">
      <w:rPr>
        <w:sz w:val="18"/>
        <w:szCs w:val="20"/>
        <w:lang w:val="pt-BR"/>
      </w:rPr>
      <w:t>Versão</w:t>
    </w:r>
    <w:r w:rsidR="00D075FD">
      <w:rPr>
        <w:sz w:val="18"/>
        <w:szCs w:val="20"/>
        <w:lang w:val="pt-BR"/>
      </w:rPr>
      <w:t xml:space="preserve"> no.03 data:  </w:t>
    </w:r>
    <w:r w:rsidR="00166F8E">
      <w:rPr>
        <w:sz w:val="18"/>
        <w:szCs w:val="20"/>
        <w:lang w:val="pt-BR"/>
      </w:rPr>
      <w:t>28</w:t>
    </w:r>
    <w:r w:rsidR="00D075FD">
      <w:rPr>
        <w:sz w:val="18"/>
        <w:szCs w:val="20"/>
        <w:lang w:val="pt-BR"/>
      </w:rPr>
      <w:t>/</w:t>
    </w:r>
    <w:r w:rsidR="00166F8E">
      <w:rPr>
        <w:sz w:val="18"/>
        <w:szCs w:val="20"/>
        <w:lang w:val="pt-BR"/>
      </w:rPr>
      <w:t>08</w:t>
    </w:r>
    <w:r w:rsidR="00D075FD">
      <w:rPr>
        <w:sz w:val="18"/>
        <w:szCs w:val="20"/>
        <w:lang w:val="pt-BR"/>
      </w:rPr>
      <w:t>/2024</w:t>
    </w:r>
    <w:r w:rsidR="006118D5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2106240" behindDoc="0" locked="0" layoutInCell="1" allowOverlap="1" wp14:anchorId="325D8080" wp14:editId="325D8081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78C43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210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" strokecolor="#c6c6c6">
              <w10:wrap anchory="page"/>
            </v:shape>
          </w:pict>
        </mc:Fallback>
      </mc:AlternateContent>
    </w:r>
    <w:r w:rsidR="006118D5">
      <w:rPr>
        <w:szCs w:val="20"/>
        <w:vertAlign w:val="subscript"/>
        <w:lang w:val="pt-BR"/>
      </w:rPr>
      <w:t xml:space="preserve"> </w:t>
    </w:r>
    <w:r w:rsidR="00A47F35" w:rsidRPr="006118D5">
      <w:rPr>
        <w:b/>
        <w:szCs w:val="20"/>
        <w:lang w:val="pt-BR"/>
      </w:rPr>
      <w:t xml:space="preserve"> </w:t>
    </w:r>
  </w:p>
  <w:p w14:paraId="325D807B" w14:textId="77777777"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54656" behindDoc="0" locked="0" layoutInCell="1" allowOverlap="1" wp14:anchorId="325D8082" wp14:editId="325D8083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209216" behindDoc="0" locked="0" layoutInCell="1" allowOverlap="1" wp14:anchorId="325D8084" wp14:editId="325D8085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62190" w14:textId="77777777" w:rsidR="00FF36F6" w:rsidRDefault="00FF36F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471AA5"/>
    <w:multiLevelType w:val="hybridMultilevel"/>
    <w:tmpl w:val="E26257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8B4EC2"/>
    <w:multiLevelType w:val="hybridMultilevel"/>
    <w:tmpl w:val="724A14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D17809"/>
    <w:multiLevelType w:val="multilevel"/>
    <w:tmpl w:val="E5023876"/>
    <w:numStyleLink w:val="Stile1"/>
  </w:abstractNum>
  <w:abstractNum w:abstractNumId="27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9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3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5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41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3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7B23E4"/>
    <w:multiLevelType w:val="hybridMultilevel"/>
    <w:tmpl w:val="554CCFC6"/>
    <w:lvl w:ilvl="0" w:tplc="0416000F">
      <w:start w:val="1"/>
      <w:numFmt w:val="decimal"/>
      <w:lvlText w:val="%1."/>
      <w:lvlJc w:val="left"/>
      <w:pPr>
        <w:ind w:left="1077" w:hanging="360"/>
      </w:pPr>
    </w:lvl>
    <w:lvl w:ilvl="1" w:tplc="04160019" w:tentative="1">
      <w:start w:val="1"/>
      <w:numFmt w:val="lowerLetter"/>
      <w:lvlText w:val="%2."/>
      <w:lvlJc w:val="left"/>
      <w:pPr>
        <w:ind w:left="1797" w:hanging="360"/>
      </w:pPr>
    </w:lvl>
    <w:lvl w:ilvl="2" w:tplc="0416001B" w:tentative="1">
      <w:start w:val="1"/>
      <w:numFmt w:val="lowerRoman"/>
      <w:lvlText w:val="%3."/>
      <w:lvlJc w:val="right"/>
      <w:pPr>
        <w:ind w:left="2517" w:hanging="180"/>
      </w:pPr>
    </w:lvl>
    <w:lvl w:ilvl="3" w:tplc="0416000F" w:tentative="1">
      <w:start w:val="1"/>
      <w:numFmt w:val="decimal"/>
      <w:lvlText w:val="%4."/>
      <w:lvlJc w:val="left"/>
      <w:pPr>
        <w:ind w:left="3237" w:hanging="360"/>
      </w:pPr>
    </w:lvl>
    <w:lvl w:ilvl="4" w:tplc="04160019" w:tentative="1">
      <w:start w:val="1"/>
      <w:numFmt w:val="lowerLetter"/>
      <w:lvlText w:val="%5."/>
      <w:lvlJc w:val="left"/>
      <w:pPr>
        <w:ind w:left="3957" w:hanging="360"/>
      </w:pPr>
    </w:lvl>
    <w:lvl w:ilvl="5" w:tplc="0416001B" w:tentative="1">
      <w:start w:val="1"/>
      <w:numFmt w:val="lowerRoman"/>
      <w:lvlText w:val="%6."/>
      <w:lvlJc w:val="right"/>
      <w:pPr>
        <w:ind w:left="4677" w:hanging="180"/>
      </w:pPr>
    </w:lvl>
    <w:lvl w:ilvl="6" w:tplc="0416000F" w:tentative="1">
      <w:start w:val="1"/>
      <w:numFmt w:val="decimal"/>
      <w:lvlText w:val="%7."/>
      <w:lvlJc w:val="left"/>
      <w:pPr>
        <w:ind w:left="5397" w:hanging="360"/>
      </w:pPr>
    </w:lvl>
    <w:lvl w:ilvl="7" w:tplc="04160019" w:tentative="1">
      <w:start w:val="1"/>
      <w:numFmt w:val="lowerLetter"/>
      <w:lvlText w:val="%8."/>
      <w:lvlJc w:val="left"/>
      <w:pPr>
        <w:ind w:left="6117" w:hanging="360"/>
      </w:pPr>
    </w:lvl>
    <w:lvl w:ilvl="8" w:tplc="041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9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398513">
    <w:abstractNumId w:val="17"/>
  </w:num>
  <w:num w:numId="2" w16cid:durableId="1559828716">
    <w:abstractNumId w:val="4"/>
  </w:num>
  <w:num w:numId="3" w16cid:durableId="727991250">
    <w:abstractNumId w:val="1"/>
  </w:num>
  <w:num w:numId="4" w16cid:durableId="746027659">
    <w:abstractNumId w:val="2"/>
  </w:num>
  <w:num w:numId="5" w16cid:durableId="138808294">
    <w:abstractNumId w:val="0"/>
  </w:num>
  <w:num w:numId="6" w16cid:durableId="744373862">
    <w:abstractNumId w:val="34"/>
  </w:num>
  <w:num w:numId="7" w16cid:durableId="512913565">
    <w:abstractNumId w:val="32"/>
  </w:num>
  <w:num w:numId="8" w16cid:durableId="7486182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417059">
    <w:abstractNumId w:val="48"/>
  </w:num>
  <w:num w:numId="10" w16cid:durableId="348262348">
    <w:abstractNumId w:val="8"/>
  </w:num>
  <w:num w:numId="11" w16cid:durableId="1811360766">
    <w:abstractNumId w:val="26"/>
  </w:num>
  <w:num w:numId="12" w16cid:durableId="1614050409">
    <w:abstractNumId w:val="48"/>
    <w:lvlOverride w:ilvl="0">
      <w:startOverride w:val="1"/>
    </w:lvlOverride>
  </w:num>
  <w:num w:numId="13" w16cid:durableId="880171209">
    <w:abstractNumId w:val="52"/>
  </w:num>
  <w:num w:numId="14" w16cid:durableId="372467532">
    <w:abstractNumId w:val="51"/>
  </w:num>
  <w:num w:numId="15" w16cid:durableId="923419204">
    <w:abstractNumId w:val="42"/>
  </w:num>
  <w:num w:numId="16" w16cid:durableId="1471022615">
    <w:abstractNumId w:val="41"/>
  </w:num>
  <w:num w:numId="17" w16cid:durableId="862673036">
    <w:abstractNumId w:val="22"/>
  </w:num>
  <w:num w:numId="18" w16cid:durableId="662011013">
    <w:abstractNumId w:val="9"/>
  </w:num>
  <w:num w:numId="19" w16cid:durableId="1197738732">
    <w:abstractNumId w:val="49"/>
  </w:num>
  <w:num w:numId="20" w16cid:durableId="1087768256">
    <w:abstractNumId w:val="21"/>
  </w:num>
  <w:num w:numId="21" w16cid:durableId="442697093">
    <w:abstractNumId w:val="24"/>
  </w:num>
  <w:num w:numId="22" w16cid:durableId="966400821">
    <w:abstractNumId w:val="3"/>
  </w:num>
  <w:num w:numId="23" w16cid:durableId="1499611764">
    <w:abstractNumId w:val="5"/>
  </w:num>
  <w:num w:numId="24" w16cid:durableId="1545294349">
    <w:abstractNumId w:val="45"/>
  </w:num>
  <w:num w:numId="25" w16cid:durableId="350378783">
    <w:abstractNumId w:val="30"/>
  </w:num>
  <w:num w:numId="26" w16cid:durableId="1652976376">
    <w:abstractNumId w:val="47"/>
  </w:num>
  <w:num w:numId="27" w16cid:durableId="1849756402">
    <w:abstractNumId w:val="46"/>
  </w:num>
  <w:num w:numId="28" w16cid:durableId="916207800">
    <w:abstractNumId w:val="25"/>
  </w:num>
  <w:num w:numId="29" w16cid:durableId="695035664">
    <w:abstractNumId w:val="28"/>
  </w:num>
  <w:num w:numId="30" w16cid:durableId="640379380">
    <w:abstractNumId w:val="23"/>
  </w:num>
  <w:num w:numId="31" w16cid:durableId="920287860">
    <w:abstractNumId w:val="16"/>
  </w:num>
  <w:num w:numId="32" w16cid:durableId="1364792091">
    <w:abstractNumId w:val="27"/>
  </w:num>
  <w:num w:numId="33" w16cid:durableId="1286086325">
    <w:abstractNumId w:val="38"/>
  </w:num>
  <w:num w:numId="34" w16cid:durableId="1820610796">
    <w:abstractNumId w:val="29"/>
  </w:num>
  <w:num w:numId="35" w16cid:durableId="345908497">
    <w:abstractNumId w:val="11"/>
  </w:num>
  <w:num w:numId="36" w16cid:durableId="1803696146">
    <w:abstractNumId w:val="14"/>
  </w:num>
  <w:num w:numId="37" w16cid:durableId="2123958684">
    <w:abstractNumId w:val="15"/>
  </w:num>
  <w:num w:numId="38" w16cid:durableId="1730107164">
    <w:abstractNumId w:val="7"/>
  </w:num>
  <w:num w:numId="39" w16cid:durableId="2140563898">
    <w:abstractNumId w:val="6"/>
  </w:num>
  <w:num w:numId="40" w16cid:durableId="2037389417">
    <w:abstractNumId w:val="39"/>
  </w:num>
  <w:num w:numId="41" w16cid:durableId="1523398269">
    <w:abstractNumId w:val="33"/>
  </w:num>
  <w:num w:numId="42" w16cid:durableId="337736880">
    <w:abstractNumId w:val="50"/>
  </w:num>
  <w:num w:numId="43" w16cid:durableId="650057925">
    <w:abstractNumId w:val="31"/>
  </w:num>
  <w:num w:numId="44" w16cid:durableId="426850402">
    <w:abstractNumId w:val="43"/>
  </w:num>
  <w:num w:numId="45" w16cid:durableId="1974287245">
    <w:abstractNumId w:val="13"/>
  </w:num>
  <w:num w:numId="46" w16cid:durableId="487403231">
    <w:abstractNumId w:val="35"/>
  </w:num>
  <w:num w:numId="47" w16cid:durableId="1254247383">
    <w:abstractNumId w:val="20"/>
  </w:num>
  <w:num w:numId="48" w16cid:durableId="1802335318">
    <w:abstractNumId w:val="10"/>
  </w:num>
  <w:num w:numId="49" w16cid:durableId="1603146061">
    <w:abstractNumId w:val="12"/>
  </w:num>
  <w:num w:numId="50" w16cid:durableId="1125343755">
    <w:abstractNumId w:val="37"/>
  </w:num>
  <w:num w:numId="51" w16cid:durableId="1350328407">
    <w:abstractNumId w:val="18"/>
  </w:num>
  <w:num w:numId="52" w16cid:durableId="1095321915">
    <w:abstractNumId w:val="19"/>
  </w:num>
  <w:num w:numId="53" w16cid:durableId="1313871388">
    <w:abstractNumId w:val="4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2A8C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D7FD7"/>
    <w:rsid w:val="000E225E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24A7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6103"/>
    <w:rsid w:val="0011689A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C42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455"/>
    <w:rsid w:val="00153DEA"/>
    <w:rsid w:val="00155046"/>
    <w:rsid w:val="001553B3"/>
    <w:rsid w:val="001569A2"/>
    <w:rsid w:val="001575A1"/>
    <w:rsid w:val="00157CF9"/>
    <w:rsid w:val="001601DC"/>
    <w:rsid w:val="00160513"/>
    <w:rsid w:val="00162620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6F8E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3AF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375B"/>
    <w:rsid w:val="002646FD"/>
    <w:rsid w:val="00264BA1"/>
    <w:rsid w:val="0026518A"/>
    <w:rsid w:val="002652C3"/>
    <w:rsid w:val="00265A2D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5F32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B7B26"/>
    <w:rsid w:val="002C21B8"/>
    <w:rsid w:val="002C304E"/>
    <w:rsid w:val="002C37EB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32C"/>
    <w:rsid w:val="002D7B18"/>
    <w:rsid w:val="002D7F76"/>
    <w:rsid w:val="002E067E"/>
    <w:rsid w:val="002E0BF5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3C5F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3C7C"/>
    <w:rsid w:val="003641D7"/>
    <w:rsid w:val="00364437"/>
    <w:rsid w:val="0036490D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6963"/>
    <w:rsid w:val="00380CFD"/>
    <w:rsid w:val="003814BB"/>
    <w:rsid w:val="003816E9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4CC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661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1F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4D9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3C03"/>
    <w:rsid w:val="00515118"/>
    <w:rsid w:val="005156B7"/>
    <w:rsid w:val="00515837"/>
    <w:rsid w:val="00515866"/>
    <w:rsid w:val="00515C34"/>
    <w:rsid w:val="00515D6D"/>
    <w:rsid w:val="00516B22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09A9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394B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6C87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179"/>
    <w:rsid w:val="00610767"/>
    <w:rsid w:val="006112E9"/>
    <w:rsid w:val="006118D5"/>
    <w:rsid w:val="00611992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4328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348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0B1"/>
    <w:rsid w:val="00673793"/>
    <w:rsid w:val="00673C3D"/>
    <w:rsid w:val="00674571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861"/>
    <w:rsid w:val="006F5CBD"/>
    <w:rsid w:val="006F6E4F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683"/>
    <w:rsid w:val="0072292A"/>
    <w:rsid w:val="007237FC"/>
    <w:rsid w:val="00723C3F"/>
    <w:rsid w:val="00723F33"/>
    <w:rsid w:val="00723F87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8A6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A793D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C7E2A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7F737E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4BBD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EC6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980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617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162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32D8"/>
    <w:rsid w:val="009954A3"/>
    <w:rsid w:val="00996409"/>
    <w:rsid w:val="009967EE"/>
    <w:rsid w:val="0099770E"/>
    <w:rsid w:val="009A0BF5"/>
    <w:rsid w:val="009A0E81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58F0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03E1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3D2"/>
    <w:rsid w:val="00A76E19"/>
    <w:rsid w:val="00A76E76"/>
    <w:rsid w:val="00A77AC2"/>
    <w:rsid w:val="00A77F9A"/>
    <w:rsid w:val="00A8075A"/>
    <w:rsid w:val="00A816E2"/>
    <w:rsid w:val="00A81C03"/>
    <w:rsid w:val="00A81FAF"/>
    <w:rsid w:val="00A826BA"/>
    <w:rsid w:val="00A832BE"/>
    <w:rsid w:val="00A83D95"/>
    <w:rsid w:val="00A851C3"/>
    <w:rsid w:val="00A85494"/>
    <w:rsid w:val="00A85F27"/>
    <w:rsid w:val="00A861A5"/>
    <w:rsid w:val="00A87502"/>
    <w:rsid w:val="00A8778D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569E"/>
    <w:rsid w:val="00A970AF"/>
    <w:rsid w:val="00A97B6A"/>
    <w:rsid w:val="00AA009F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0D99"/>
    <w:rsid w:val="00AD2178"/>
    <w:rsid w:val="00AD2DEA"/>
    <w:rsid w:val="00AD35DA"/>
    <w:rsid w:val="00AD38FD"/>
    <w:rsid w:val="00AD39EB"/>
    <w:rsid w:val="00AD506E"/>
    <w:rsid w:val="00AD606C"/>
    <w:rsid w:val="00AD646B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1FF7"/>
    <w:rsid w:val="00B32201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6F33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D60D4"/>
    <w:rsid w:val="00BD76ED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6D91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404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2BC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550D"/>
    <w:rsid w:val="00CE6896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706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5FD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0D44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0D17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768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0CF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2764C"/>
    <w:rsid w:val="00E306BD"/>
    <w:rsid w:val="00E31EBE"/>
    <w:rsid w:val="00E32840"/>
    <w:rsid w:val="00E32CD2"/>
    <w:rsid w:val="00E33B95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3BE9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4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B90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5A40"/>
    <w:rsid w:val="00FA6F56"/>
    <w:rsid w:val="00FA78D1"/>
    <w:rsid w:val="00FA7A36"/>
    <w:rsid w:val="00FB0BEA"/>
    <w:rsid w:val="00FB1246"/>
    <w:rsid w:val="00FB13B1"/>
    <w:rsid w:val="00FB140F"/>
    <w:rsid w:val="00FB1C2E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52C4"/>
    <w:rsid w:val="00FE5C5B"/>
    <w:rsid w:val="00FE5E03"/>
    <w:rsid w:val="00FE7428"/>
    <w:rsid w:val="00FF1CDC"/>
    <w:rsid w:val="00FF259B"/>
    <w:rsid w:val="00FF36F6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style="mso-fit-shape-to-text:t" inset="0,0,0,0"/>
    </o:shapedefaults>
    <o:shapelayout v:ext="edit">
      <o:idmap v:ext="edit" data="2"/>
    </o:shapelayout>
  </w:shapeDefaults>
  <w:decimalSymbol w:val=","/>
  <w:listSeparator w:val=";"/>
  <w14:docId w14:val="325D8071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0667930AC12447968EE9F233F56A26" ma:contentTypeVersion="13" ma:contentTypeDescription="Crie um novo documento." ma:contentTypeScope="" ma:versionID="ab4a7212c7bcb1456148db61f6386d24">
  <xsd:schema xmlns:xsd="http://www.w3.org/2001/XMLSchema" xmlns:xs="http://www.w3.org/2001/XMLSchema" xmlns:p="http://schemas.microsoft.com/office/2006/metadata/properties" xmlns:ns2="69c5b847-a781-43ba-8510-208b900fa1ca" xmlns:ns3="b09034cd-f2da-49ad-97bc-f040c0225289" targetNamespace="http://schemas.microsoft.com/office/2006/metadata/properties" ma:root="true" ma:fieldsID="042441f98b5317bcd44eaec75842b1be" ns2:_="" ns3:_="">
    <xsd:import namespace="69c5b847-a781-43ba-8510-208b900fa1ca"/>
    <xsd:import namespace="b09034cd-f2da-49ad-97bc-f040c0225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5b847-a781-43ba-8510-208b900fa1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4cd-f2da-49ad-97bc-f040c02252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3AC8CD-EC58-41E1-833A-2153D209F2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F08AE2-AE8C-424E-9FF7-0CD08EB1A1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0029E8-41C3-498E-B4CE-2170286A1E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182BEB-CCF6-4FF6-9402-81C2ACFA691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E6182E7-FD00-4016-B697-5B906E47C1A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6FE957F-6FFD-4020-91E5-155469C2F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5b847-a781-43ba-8510-208b900fa1ca"/>
    <ds:schemaRef ds:uri="b09034cd-f2da-49ad-97bc-f040c0225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CNS-OMBR-MAT-19-0284-EDBR - 7.4 Anexo D - Resumo de Custo de Indenização de LDAT</vt:lpstr>
      <vt:lpstr/>
      <vt:lpstr/>
    </vt:vector>
  </TitlesOfParts>
  <Company>Enel s.p.a.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CNS-OMBR-MAT-19-0284-EDBR - 7.4 Anexo D - Resumo de Custo de Indenização de LDAT</dc:title>
  <dc:creator>Julia Daflon Cunha Parreiras, Enel</dc:creator>
  <cp:lastModifiedBy>LETICIA</cp:lastModifiedBy>
  <cp:revision>10</cp:revision>
  <cp:lastPrinted>2018-07-17T17:16:00Z</cp:lastPrinted>
  <dcterms:created xsi:type="dcterms:W3CDTF">2024-07-23T22:54:00Z</dcterms:created>
  <dcterms:modified xsi:type="dcterms:W3CDTF">2024-08-28T15:02:00Z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0x010100E90667930AC12447968EE9F233F56A26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2021-12-17T02:36:47Z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b6686ff9-6ec7-483c-81fc-700639ea3232</vt:lpwstr>
  </property>
  <property fmtid="{D5CDD505-2E9C-101B-9397-08002B2CF9AE}" pid="9" name="MSIP_Label_797ad33d-ed35-43c0-b526-22bc83c17deb_ContentBits">
    <vt:lpwstr>1</vt:lpwstr>
  </property>
</Properties>
</file>