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1E29B" w14:textId="77777777" w:rsidR="001349B0" w:rsidRPr="00A059A8" w:rsidRDefault="001349B0" w:rsidP="001349B0">
      <w:pPr>
        <w:jc w:val="center"/>
        <w:rPr>
          <w:rFonts w:cstheme="minorHAnsi"/>
          <w:b/>
          <w:lang w:val="es-ES"/>
        </w:rPr>
      </w:pPr>
      <w:r w:rsidRPr="00A059A8">
        <w:rPr>
          <w:rFonts w:cstheme="minorHAnsi"/>
          <w:b/>
          <w:lang w:val="es-ES"/>
        </w:rPr>
        <w:t xml:space="preserve">¿Cómo y dónde puedo pagar mi factura? </w:t>
      </w:r>
    </w:p>
    <w:p w14:paraId="2BFF236F" w14:textId="77777777" w:rsidR="001349B0" w:rsidRPr="00A059A8" w:rsidRDefault="001349B0" w:rsidP="001349B0">
      <w:pPr>
        <w:jc w:val="center"/>
        <w:rPr>
          <w:rFonts w:cstheme="minorHAnsi"/>
          <w:lang w:val="es-ES"/>
        </w:rPr>
      </w:pPr>
    </w:p>
    <w:p w14:paraId="75FF2BF8" w14:textId="77777777" w:rsidR="001349B0" w:rsidRPr="00A059A8" w:rsidRDefault="001349B0" w:rsidP="001349B0">
      <w:pPr>
        <w:jc w:val="center"/>
        <w:rPr>
          <w:rFonts w:cstheme="minorHAnsi"/>
          <w:lang w:val="es-ES"/>
        </w:rPr>
      </w:pPr>
      <w:r w:rsidRPr="00A059A8">
        <w:rPr>
          <w:rFonts w:cstheme="minorHAnsi"/>
          <w:lang w:val="es-ES"/>
        </w:rPr>
        <w:t xml:space="preserve"> </w:t>
      </w:r>
      <w:r w:rsidR="00A059A8" w:rsidRPr="00A059A8">
        <w:rPr>
          <w:rFonts w:cstheme="minorHAnsi"/>
          <w:highlight w:val="yellow"/>
          <w:lang w:val="es-ES"/>
        </w:rPr>
        <w:t xml:space="preserve">VIDEO </w:t>
      </w:r>
      <w:commentRangeStart w:id="0"/>
      <w:r w:rsidRPr="00A059A8">
        <w:rPr>
          <w:rFonts w:cstheme="minorHAnsi"/>
          <w:highlight w:val="yellow"/>
          <w:lang w:val="es-ES"/>
        </w:rPr>
        <w:t>BANNER</w:t>
      </w:r>
      <w:commentRangeEnd w:id="0"/>
      <w:r w:rsidR="007B1CE2">
        <w:rPr>
          <w:rStyle w:val="Refdecomentario"/>
        </w:rPr>
        <w:commentReference w:id="0"/>
      </w:r>
    </w:p>
    <w:p w14:paraId="5946B058" w14:textId="77777777" w:rsidR="00E0498F" w:rsidRPr="00A059A8" w:rsidRDefault="001349B0" w:rsidP="001349B0">
      <w:pPr>
        <w:jc w:val="center"/>
        <w:rPr>
          <w:rFonts w:cstheme="minorHAnsi"/>
          <w:lang w:val="es-ES"/>
        </w:rPr>
      </w:pPr>
      <w:r w:rsidRPr="00A059A8">
        <w:rPr>
          <w:rFonts w:cstheme="minorHAnsi"/>
          <w:lang w:val="es-ES"/>
        </w:rPr>
        <w:t xml:space="preserve"> </w:t>
      </w:r>
    </w:p>
    <w:p w14:paraId="07E80580" w14:textId="77777777" w:rsidR="007B1CE2" w:rsidRDefault="007B1CE2" w:rsidP="00997995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Hoy en día gracias a la tecnología</w:t>
      </w:r>
      <w:r w:rsidR="00997995">
        <w:rPr>
          <w:rFonts w:cstheme="minorHAnsi"/>
          <w:lang w:val="es-ES"/>
        </w:rPr>
        <w:t xml:space="preserve"> y </w:t>
      </w:r>
      <w:r>
        <w:rPr>
          <w:rFonts w:cstheme="minorHAnsi"/>
          <w:lang w:val="es-ES"/>
        </w:rPr>
        <w:t>al internet, pensar en hacer fila en un banco es cosa del pasado.</w:t>
      </w:r>
      <w:r w:rsidR="00B35559">
        <w:rPr>
          <w:rFonts w:cstheme="minorHAnsi"/>
          <w:lang w:val="es-ES"/>
        </w:rPr>
        <w:t xml:space="preserve"> Ya no es necesario</w:t>
      </w:r>
      <w:r>
        <w:rPr>
          <w:rFonts w:cstheme="minorHAnsi"/>
          <w:lang w:val="es-ES"/>
        </w:rPr>
        <w:t xml:space="preserve"> esperar horas para llegar a la ventanilla</w:t>
      </w:r>
      <w:r w:rsidR="00997995">
        <w:rPr>
          <w:rFonts w:cstheme="minorHAnsi"/>
          <w:lang w:val="es-ES"/>
        </w:rPr>
        <w:t xml:space="preserve"> o</w:t>
      </w:r>
      <w:r w:rsidR="005308C4">
        <w:rPr>
          <w:rFonts w:cstheme="minorHAnsi"/>
          <w:lang w:val="es-ES"/>
        </w:rPr>
        <w:t xml:space="preserve"> para que te reciba</w:t>
      </w:r>
      <w:r w:rsidR="00997995">
        <w:rPr>
          <w:rFonts w:cstheme="minorHAnsi"/>
          <w:lang w:val="es-ES"/>
        </w:rPr>
        <w:t>n</w:t>
      </w:r>
      <w:r w:rsidR="005308C4">
        <w:rPr>
          <w:rFonts w:cstheme="minorHAnsi"/>
          <w:lang w:val="es-ES"/>
        </w:rPr>
        <w:t xml:space="preserve"> tu pago de manera presencial</w:t>
      </w:r>
      <w:r>
        <w:rPr>
          <w:rFonts w:cstheme="minorHAnsi"/>
          <w:lang w:val="es-ES"/>
        </w:rPr>
        <w:t xml:space="preserve">, puedes ahorrar tiempo y desplazamientos utilizando los medios </w:t>
      </w:r>
      <w:r w:rsidR="005308C4">
        <w:rPr>
          <w:rFonts w:cstheme="minorHAnsi"/>
          <w:lang w:val="es-ES"/>
        </w:rPr>
        <w:t xml:space="preserve">electrónicos, una manera fácil, rápida y segura para pagar tu factura de energía. </w:t>
      </w:r>
    </w:p>
    <w:p w14:paraId="6B27B7B2" w14:textId="77777777" w:rsidR="007B1CE2" w:rsidRDefault="007B1CE2" w:rsidP="009D52BC">
      <w:pPr>
        <w:rPr>
          <w:rFonts w:cstheme="minorHAnsi"/>
          <w:lang w:val="es-ES"/>
        </w:rPr>
      </w:pPr>
    </w:p>
    <w:p w14:paraId="6DBF0A58" w14:textId="77777777" w:rsidR="00E0498F" w:rsidRPr="00A059A8" w:rsidRDefault="007B1CE2" w:rsidP="009D52BC">
      <w:pPr>
        <w:rPr>
          <w:rFonts w:cstheme="minorHAnsi"/>
          <w:lang w:val="es-ES"/>
        </w:rPr>
      </w:pPr>
      <w:r w:rsidRPr="007B1CE2">
        <w:rPr>
          <w:rFonts w:cstheme="minorHAnsi"/>
        </w:rPr>
        <w:t>Conoce</w:t>
      </w:r>
      <w:r w:rsidR="005308C4">
        <w:rPr>
          <w:rFonts w:cstheme="minorHAnsi"/>
        </w:rPr>
        <w:t xml:space="preserve"> </w:t>
      </w:r>
      <w:r w:rsidR="00997995">
        <w:rPr>
          <w:rFonts w:cstheme="minorHAnsi"/>
        </w:rPr>
        <w:t xml:space="preserve">y aprende a usar </w:t>
      </w:r>
      <w:r w:rsidRPr="007B1CE2">
        <w:rPr>
          <w:rFonts w:cstheme="minorHAnsi"/>
        </w:rPr>
        <w:t>lo</w:t>
      </w:r>
      <w:r w:rsidR="00997995">
        <w:rPr>
          <w:rFonts w:cstheme="minorHAnsi"/>
        </w:rPr>
        <w:t xml:space="preserve">s diferentes medios de pago, para que elijas el más cómodo para ti. </w:t>
      </w:r>
    </w:p>
    <w:p w14:paraId="54FCB459" w14:textId="77777777" w:rsidR="00E0498F" w:rsidRPr="00A059A8" w:rsidRDefault="00E0498F" w:rsidP="009D52BC">
      <w:pPr>
        <w:rPr>
          <w:rFonts w:cstheme="minorHAnsi"/>
          <w:lang w:val="es-ES"/>
        </w:rPr>
      </w:pPr>
    </w:p>
    <w:p w14:paraId="1AA5C8D9" w14:textId="77777777" w:rsidR="00CF58CD" w:rsidRPr="00A059A8" w:rsidRDefault="00CF58CD" w:rsidP="00CF58CD">
      <w:pPr>
        <w:spacing w:line="360" w:lineRule="auto"/>
        <w:jc w:val="center"/>
        <w:rPr>
          <w:rFonts w:cstheme="minorHAnsi"/>
          <w:b/>
        </w:rPr>
      </w:pPr>
      <w:r w:rsidRPr="00A059A8">
        <w:rPr>
          <w:rFonts w:cstheme="minorHAnsi"/>
          <w:b/>
        </w:rPr>
        <w:t>Botón de Pago PSE</w:t>
      </w:r>
    </w:p>
    <w:p w14:paraId="6516E16E" w14:textId="77777777" w:rsidR="00CF58CD" w:rsidRPr="00A059A8" w:rsidRDefault="00CF58CD" w:rsidP="00CF58CD">
      <w:pPr>
        <w:spacing w:line="360" w:lineRule="auto"/>
        <w:rPr>
          <w:rFonts w:cstheme="minorHAnsi"/>
        </w:rPr>
      </w:pPr>
    </w:p>
    <w:p w14:paraId="74763242" w14:textId="726BCDAF" w:rsidR="00CF58CD" w:rsidRPr="00CF58CD" w:rsidRDefault="00CF58CD" w:rsidP="00CF58CD">
      <w:pPr>
        <w:spacing w:line="360" w:lineRule="auto"/>
        <w:rPr>
          <w:rFonts w:cstheme="minorHAnsi"/>
        </w:rPr>
      </w:pPr>
      <w:r>
        <w:rPr>
          <w:rFonts w:cstheme="minorHAnsi"/>
        </w:rPr>
        <w:t>Aquí mismo en nuestra página</w:t>
      </w:r>
      <w:r w:rsidRPr="00CF58CD">
        <w:rPr>
          <w:rFonts w:cstheme="minorHAnsi"/>
        </w:rPr>
        <w:t xml:space="preserve"> </w:t>
      </w:r>
      <w:r>
        <w:rPr>
          <w:rFonts w:cstheme="minorHAnsi"/>
        </w:rPr>
        <w:t xml:space="preserve">web puedes pagar tu factura de energía, a través del botón de PSE. Haz clic aquí para ingresar: </w:t>
      </w:r>
      <w:commentRangeStart w:id="1"/>
      <w:r>
        <w:rPr>
          <w:rFonts w:cstheme="minorHAnsi"/>
        </w:rPr>
        <w:t>XXX.XXXX.XXX</w:t>
      </w:r>
      <w:commentRangeEnd w:id="1"/>
      <w:r>
        <w:rPr>
          <w:rStyle w:val="Refdecomentario"/>
        </w:rPr>
        <w:commentReference w:id="1"/>
      </w:r>
    </w:p>
    <w:p w14:paraId="590DD6CD" w14:textId="77777777" w:rsidR="00CF58CD" w:rsidRPr="00A059A8" w:rsidRDefault="00CF58CD" w:rsidP="00CF58CD">
      <w:pPr>
        <w:spacing w:line="360" w:lineRule="auto"/>
        <w:rPr>
          <w:rFonts w:cstheme="minorHAnsi"/>
        </w:rPr>
      </w:pPr>
    </w:p>
    <w:p w14:paraId="02F66DB0" w14:textId="77777777" w:rsidR="00CF58CD" w:rsidRPr="00A059A8" w:rsidRDefault="00CF58CD" w:rsidP="00CF58CD">
      <w:pPr>
        <w:pStyle w:val="Prrafodelista"/>
        <w:numPr>
          <w:ilvl w:val="0"/>
          <w:numId w:val="22"/>
        </w:numPr>
        <w:spacing w:line="360" w:lineRule="auto"/>
        <w:rPr>
          <w:rFonts w:cstheme="minorHAnsi"/>
        </w:rPr>
      </w:pPr>
      <w:r w:rsidRPr="00A059A8">
        <w:rPr>
          <w:rFonts w:cstheme="minorHAnsi"/>
        </w:rPr>
        <w:t>Una vez en la zona de pagos, ingresa tu número de cliente incluyendo el código de verificación. (incluye ceros a la izquierda si los tiene).</w:t>
      </w:r>
    </w:p>
    <w:p w14:paraId="5A06D0D4" w14:textId="77777777" w:rsidR="00CF58CD" w:rsidRPr="00A059A8" w:rsidRDefault="00CF58CD" w:rsidP="00CF58CD">
      <w:pPr>
        <w:pStyle w:val="Prrafodelista"/>
        <w:numPr>
          <w:ilvl w:val="0"/>
          <w:numId w:val="22"/>
        </w:numPr>
        <w:spacing w:line="360" w:lineRule="auto"/>
        <w:rPr>
          <w:rFonts w:cstheme="minorHAnsi"/>
        </w:rPr>
      </w:pPr>
      <w:r w:rsidRPr="00A059A8">
        <w:rPr>
          <w:rFonts w:cstheme="minorHAnsi"/>
        </w:rPr>
        <w:t>Confirma los datos y documentos disponibles para pago.</w:t>
      </w:r>
    </w:p>
    <w:p w14:paraId="528633A6" w14:textId="77777777" w:rsidR="00CF58CD" w:rsidRPr="00A059A8" w:rsidRDefault="00CF58CD" w:rsidP="00CF58CD">
      <w:pPr>
        <w:pStyle w:val="Prrafodelista"/>
        <w:numPr>
          <w:ilvl w:val="0"/>
          <w:numId w:val="22"/>
        </w:numPr>
        <w:spacing w:line="360" w:lineRule="auto"/>
        <w:rPr>
          <w:rFonts w:cstheme="minorHAnsi"/>
        </w:rPr>
      </w:pPr>
      <w:r w:rsidRPr="00A059A8">
        <w:rPr>
          <w:rFonts w:cstheme="minorHAnsi"/>
        </w:rPr>
        <w:t>Completa los datos del formulario y selecciona los documentos que deseas pagar.</w:t>
      </w:r>
    </w:p>
    <w:p w14:paraId="017850F5" w14:textId="77777777" w:rsidR="00CF58CD" w:rsidRPr="00A059A8" w:rsidRDefault="00CF58CD" w:rsidP="00CF58CD">
      <w:pPr>
        <w:pStyle w:val="Prrafodelista"/>
        <w:numPr>
          <w:ilvl w:val="0"/>
          <w:numId w:val="22"/>
        </w:numPr>
        <w:spacing w:line="360" w:lineRule="auto"/>
        <w:rPr>
          <w:rFonts w:cstheme="minorHAnsi"/>
        </w:rPr>
      </w:pPr>
      <w:r w:rsidRPr="00A059A8">
        <w:rPr>
          <w:rFonts w:cstheme="minorHAnsi"/>
        </w:rPr>
        <w:t>Acepta términos y condiciones, selecciona tu identidad financiera y el tipo de persona. Luego haz clic en continuar</w:t>
      </w:r>
      <w:proofErr w:type="gramStart"/>
      <w:r w:rsidRPr="00A059A8">
        <w:rPr>
          <w:rFonts w:cstheme="minorHAnsi"/>
        </w:rPr>
        <w:t>.(</w:t>
      </w:r>
      <w:proofErr w:type="gramEnd"/>
      <w:r w:rsidRPr="00A059A8">
        <w:rPr>
          <w:rFonts w:cstheme="minorHAnsi"/>
        </w:rPr>
        <w:t xml:space="preserve">recuerda que debes tener habilitados los pagos </w:t>
      </w:r>
      <w:proofErr w:type="spellStart"/>
      <w:r w:rsidRPr="00A059A8">
        <w:rPr>
          <w:rFonts w:cstheme="minorHAnsi"/>
        </w:rPr>
        <w:t>pse</w:t>
      </w:r>
      <w:proofErr w:type="spellEnd"/>
      <w:r w:rsidRPr="00A059A8">
        <w:rPr>
          <w:rFonts w:cstheme="minorHAnsi"/>
        </w:rPr>
        <w:t xml:space="preserve"> con tu entidad y el monto debe cubrir el total de la factura).</w:t>
      </w:r>
    </w:p>
    <w:p w14:paraId="7FC67ED2" w14:textId="4AB3564D" w:rsidR="00CF58CD" w:rsidRPr="00A059A8" w:rsidRDefault="00CF58CD" w:rsidP="00CF58CD">
      <w:pPr>
        <w:pStyle w:val="Prrafodelista"/>
        <w:numPr>
          <w:ilvl w:val="0"/>
          <w:numId w:val="22"/>
        </w:numPr>
        <w:spacing w:line="360" w:lineRule="auto"/>
        <w:rPr>
          <w:rFonts w:cstheme="minorHAnsi"/>
        </w:rPr>
      </w:pPr>
      <w:r w:rsidRPr="00A059A8">
        <w:rPr>
          <w:rFonts w:cstheme="minorHAnsi"/>
        </w:rPr>
        <w:t>Ingr</w:t>
      </w:r>
      <w:r>
        <w:rPr>
          <w:rFonts w:cstheme="minorHAnsi"/>
        </w:rPr>
        <w:t>esa tu número de registro de PSE</w:t>
      </w:r>
      <w:r w:rsidRPr="00A059A8">
        <w:rPr>
          <w:rFonts w:cstheme="minorHAnsi"/>
        </w:rPr>
        <w:t>. (correo electrónico).</w:t>
      </w:r>
    </w:p>
    <w:p w14:paraId="7CFC4ADA" w14:textId="77777777" w:rsidR="00CF58CD" w:rsidRPr="00A059A8" w:rsidRDefault="00CF58CD" w:rsidP="00CF58CD">
      <w:pPr>
        <w:pStyle w:val="Prrafodelista"/>
        <w:numPr>
          <w:ilvl w:val="0"/>
          <w:numId w:val="22"/>
        </w:numPr>
        <w:spacing w:line="360" w:lineRule="auto"/>
        <w:rPr>
          <w:rFonts w:cstheme="minorHAnsi"/>
        </w:rPr>
      </w:pPr>
      <w:r w:rsidRPr="00A059A8">
        <w:rPr>
          <w:rFonts w:cstheme="minorHAnsi"/>
        </w:rPr>
        <w:t>Ingresa a tu banco con tu usuario y clave.</w:t>
      </w:r>
    </w:p>
    <w:p w14:paraId="75D08FA4" w14:textId="77777777" w:rsidR="00CF58CD" w:rsidRPr="00A059A8" w:rsidRDefault="00CF58CD" w:rsidP="00CF58CD">
      <w:pPr>
        <w:pStyle w:val="Prrafodelista"/>
        <w:numPr>
          <w:ilvl w:val="0"/>
          <w:numId w:val="22"/>
        </w:numPr>
        <w:spacing w:line="360" w:lineRule="auto"/>
        <w:rPr>
          <w:rFonts w:cstheme="minorHAnsi"/>
        </w:rPr>
      </w:pPr>
      <w:r w:rsidRPr="00A059A8">
        <w:rPr>
          <w:rFonts w:cstheme="minorHAnsi"/>
        </w:rPr>
        <w:t>Sigue las instrucciones de tu banco y finaliza el pago.</w:t>
      </w:r>
    </w:p>
    <w:p w14:paraId="5D238FEC" w14:textId="77777777" w:rsidR="00CF58CD" w:rsidRPr="00A059A8" w:rsidRDefault="00CF58CD" w:rsidP="00CF58CD">
      <w:pPr>
        <w:pStyle w:val="Prrafodelista"/>
        <w:numPr>
          <w:ilvl w:val="0"/>
          <w:numId w:val="22"/>
        </w:numPr>
        <w:spacing w:line="360" w:lineRule="auto"/>
        <w:rPr>
          <w:rFonts w:cstheme="minorHAnsi"/>
        </w:rPr>
      </w:pPr>
      <w:r w:rsidRPr="00A059A8">
        <w:rPr>
          <w:rFonts w:cstheme="minorHAnsi"/>
        </w:rPr>
        <w:t>Una vez hecho el pago, se cargará una página con la transacción del pago realizado y recibirás un correo con los datos de la misma al e-mail registrado inicialmente</w:t>
      </w:r>
    </w:p>
    <w:p w14:paraId="7B79E8BB" w14:textId="77777777" w:rsidR="00CF58CD" w:rsidRPr="00CF58CD" w:rsidRDefault="00CF58CD" w:rsidP="0075156F">
      <w:pPr>
        <w:jc w:val="center"/>
        <w:rPr>
          <w:rFonts w:cstheme="minorHAnsi"/>
          <w:b/>
        </w:rPr>
      </w:pPr>
    </w:p>
    <w:p w14:paraId="0EE24CB7" w14:textId="77777777" w:rsidR="00CF58CD" w:rsidRDefault="00CF58CD" w:rsidP="0075156F">
      <w:pPr>
        <w:jc w:val="center"/>
        <w:rPr>
          <w:rFonts w:cstheme="minorHAnsi"/>
          <w:b/>
          <w:lang w:val="es-ES"/>
        </w:rPr>
      </w:pPr>
    </w:p>
    <w:p w14:paraId="7D9FA733" w14:textId="77777777" w:rsidR="006323DC" w:rsidRDefault="00997995" w:rsidP="0075156F">
      <w:pPr>
        <w:jc w:val="center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 xml:space="preserve">Puntos </w:t>
      </w:r>
      <w:r w:rsidR="009D52BC" w:rsidRPr="00A059A8">
        <w:rPr>
          <w:rFonts w:cstheme="minorHAnsi"/>
          <w:b/>
          <w:lang w:val="es-ES"/>
        </w:rPr>
        <w:t>Redeban</w:t>
      </w:r>
    </w:p>
    <w:p w14:paraId="46E8F0A9" w14:textId="77777777" w:rsidR="00C22763" w:rsidRDefault="00C22763" w:rsidP="0075156F">
      <w:pPr>
        <w:jc w:val="center"/>
        <w:rPr>
          <w:rFonts w:cstheme="minorHAnsi"/>
          <w:b/>
          <w:lang w:val="es-ES"/>
        </w:rPr>
      </w:pPr>
    </w:p>
    <w:p w14:paraId="70DE4CCE" w14:textId="5A5F89E4" w:rsidR="006F166B" w:rsidRPr="00C22763" w:rsidRDefault="00C22763" w:rsidP="00C22763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lastRenderedPageBreak/>
        <w:t>Los puntos R</w:t>
      </w:r>
      <w:r w:rsidRPr="00C22763">
        <w:rPr>
          <w:rFonts w:cstheme="minorHAnsi"/>
          <w:lang w:val="es-ES"/>
        </w:rPr>
        <w:t>edeban son módulos de autoservicio que puedes encontrar en supermercados, almacenes de cadena y que te permiten pag</w:t>
      </w:r>
      <w:r>
        <w:rPr>
          <w:rFonts w:cstheme="minorHAnsi"/>
          <w:lang w:val="es-ES"/>
        </w:rPr>
        <w:t>a</w:t>
      </w:r>
      <w:r w:rsidRPr="00C22763">
        <w:rPr>
          <w:rFonts w:cstheme="minorHAnsi"/>
          <w:lang w:val="es-ES"/>
        </w:rPr>
        <w:t xml:space="preserve">r servicios públicos </w:t>
      </w:r>
      <w:r>
        <w:rPr>
          <w:rFonts w:cstheme="minorHAnsi"/>
          <w:lang w:val="es-ES"/>
        </w:rPr>
        <w:t>y privados, a</w:t>
      </w:r>
      <w:r w:rsidR="00F21F7C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través de tu tarjeta</w:t>
      </w:r>
      <w:r w:rsidRPr="00C22763">
        <w:rPr>
          <w:rFonts w:cstheme="minorHAnsi"/>
          <w:lang w:val="es-ES"/>
        </w:rPr>
        <w:t xml:space="preserve"> débito de los</w:t>
      </w:r>
      <w:r w:rsidR="00F21F7C">
        <w:rPr>
          <w:rFonts w:cstheme="minorHAnsi"/>
          <w:lang w:val="es-ES"/>
        </w:rPr>
        <w:t xml:space="preserve"> diferentes</w:t>
      </w:r>
      <w:r w:rsidRPr="00C22763">
        <w:rPr>
          <w:rFonts w:cstheme="minorHAnsi"/>
          <w:lang w:val="es-ES"/>
        </w:rPr>
        <w:t xml:space="preserve"> bancos autorizados</w:t>
      </w:r>
    </w:p>
    <w:p w14:paraId="753BE510" w14:textId="77777777" w:rsidR="00C22763" w:rsidRPr="00A059A8" w:rsidRDefault="00C22763" w:rsidP="009D52BC">
      <w:pPr>
        <w:rPr>
          <w:rFonts w:cstheme="minorHAnsi"/>
          <w:b/>
          <w:lang w:val="es-ES"/>
        </w:rPr>
      </w:pPr>
    </w:p>
    <w:p w14:paraId="1B356FA7" w14:textId="77777777" w:rsidR="009D52BC" w:rsidRPr="00A059A8" w:rsidRDefault="00A059A8" w:rsidP="009D52BC">
      <w:pPr>
        <w:rPr>
          <w:rFonts w:cstheme="minorHAnsi"/>
          <w:lang w:val="es-ES"/>
        </w:rPr>
      </w:pPr>
      <w:r w:rsidRPr="00A059A8">
        <w:rPr>
          <w:rFonts w:cstheme="minorHAnsi"/>
          <w:b/>
          <w:lang w:val="es-ES"/>
        </w:rPr>
        <w:t>Sigue este paso a paso para pagar en un p</w:t>
      </w:r>
      <w:r w:rsidR="006F166B" w:rsidRPr="00A059A8">
        <w:rPr>
          <w:rFonts w:cstheme="minorHAnsi"/>
          <w:b/>
          <w:lang w:val="es-ES"/>
        </w:rPr>
        <w:t xml:space="preserve">unto </w:t>
      </w:r>
      <w:proofErr w:type="spellStart"/>
      <w:r w:rsidRPr="00A059A8">
        <w:rPr>
          <w:rFonts w:cstheme="minorHAnsi"/>
          <w:b/>
          <w:lang w:val="es-ES"/>
        </w:rPr>
        <w:t>redeban</w:t>
      </w:r>
      <w:proofErr w:type="spellEnd"/>
      <w:r w:rsidRPr="00A059A8">
        <w:rPr>
          <w:rFonts w:cstheme="minorHAnsi"/>
          <w:b/>
          <w:lang w:val="es-ES"/>
        </w:rPr>
        <w:t>:</w:t>
      </w:r>
    </w:p>
    <w:p w14:paraId="6C091409" w14:textId="77777777" w:rsidR="009D52BC" w:rsidRPr="00A059A8" w:rsidRDefault="009D52BC" w:rsidP="009D52BC">
      <w:pPr>
        <w:rPr>
          <w:rFonts w:cstheme="minorHAnsi"/>
          <w:lang w:val="es-ES"/>
        </w:rPr>
      </w:pPr>
    </w:p>
    <w:p w14:paraId="33528A37" w14:textId="77777777" w:rsidR="009D52BC" w:rsidRPr="00A059A8" w:rsidRDefault="009D52BC" w:rsidP="009D52BC">
      <w:pPr>
        <w:rPr>
          <w:rFonts w:cstheme="minorHAnsi"/>
          <w:lang w:val="es-ES"/>
        </w:rPr>
      </w:pPr>
    </w:p>
    <w:p w14:paraId="008D3E05" w14:textId="77777777" w:rsidR="00E0498F" w:rsidRPr="00A059A8" w:rsidRDefault="00997995" w:rsidP="006F166B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Dirígete a un punto Redeban Multicolor.  Encuentra el </w:t>
      </w:r>
      <w:r w:rsidR="00E0498F" w:rsidRPr="00A059A8">
        <w:rPr>
          <w:rFonts w:cstheme="minorHAnsi"/>
          <w:lang w:val="es-ES"/>
        </w:rPr>
        <w:t xml:space="preserve">más cercano </w:t>
      </w:r>
      <w:hyperlink r:id="rId7" w:history="1">
        <w:r w:rsidR="00AF12A6" w:rsidRPr="00A059A8">
          <w:rPr>
            <w:rStyle w:val="Hipervnculo"/>
            <w:rFonts w:cstheme="minorHAnsi"/>
            <w:lang w:val="es-ES"/>
          </w:rPr>
          <w:t>A</w:t>
        </w:r>
        <w:r w:rsidR="00E0498F" w:rsidRPr="00A059A8">
          <w:rPr>
            <w:rStyle w:val="Hipervnculo"/>
            <w:rFonts w:cstheme="minorHAnsi"/>
            <w:lang w:val="es-ES"/>
          </w:rPr>
          <w:t xml:space="preserve">quí </w:t>
        </w:r>
      </w:hyperlink>
    </w:p>
    <w:p w14:paraId="4590F7B8" w14:textId="77777777" w:rsidR="006F166B" w:rsidRPr="000B781C" w:rsidRDefault="00E0498F" w:rsidP="006F166B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lang w:val="es-ES"/>
        </w:rPr>
      </w:pPr>
      <w:r w:rsidRPr="00A059A8">
        <w:rPr>
          <w:rFonts w:cstheme="minorHAnsi"/>
          <w:lang w:val="es-ES"/>
        </w:rPr>
        <w:t xml:space="preserve">Desliza la tarjeta por </w:t>
      </w:r>
      <w:r w:rsidR="000B781C">
        <w:rPr>
          <w:rFonts w:cstheme="minorHAnsi"/>
          <w:lang w:val="es-ES"/>
        </w:rPr>
        <w:t>el lector de la banda magnética, s</w:t>
      </w:r>
      <w:r w:rsidRPr="000B781C">
        <w:rPr>
          <w:rFonts w:cstheme="minorHAnsi"/>
          <w:lang w:val="es-ES"/>
        </w:rPr>
        <w:t xml:space="preserve">i tienes una tarjeta con chip introdúcela en el lector chip </w:t>
      </w:r>
    </w:p>
    <w:p w14:paraId="657C26A2" w14:textId="77777777" w:rsidR="009D52BC" w:rsidRPr="00A059A8" w:rsidRDefault="00E0498F" w:rsidP="006F166B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lang w:val="es-ES"/>
        </w:rPr>
      </w:pPr>
      <w:r w:rsidRPr="00A059A8">
        <w:rPr>
          <w:rFonts w:cstheme="minorHAnsi"/>
          <w:lang w:val="es-ES"/>
        </w:rPr>
        <w:t>Selecciona la opción pago de servicio</w:t>
      </w:r>
      <w:r w:rsidR="000B781C">
        <w:rPr>
          <w:rFonts w:cstheme="minorHAnsi"/>
          <w:lang w:val="es-ES"/>
        </w:rPr>
        <w:t xml:space="preserve">. En nuestro caso es la opción 1. </w:t>
      </w:r>
    </w:p>
    <w:p w14:paraId="66E30385" w14:textId="77777777" w:rsidR="00E0498F" w:rsidRPr="00A059A8" w:rsidRDefault="00E0498F" w:rsidP="006F166B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lang w:val="es-ES"/>
        </w:rPr>
      </w:pPr>
      <w:r w:rsidRPr="00A059A8">
        <w:rPr>
          <w:rFonts w:cstheme="minorHAnsi"/>
          <w:lang w:val="es-ES"/>
        </w:rPr>
        <w:t xml:space="preserve">Selecciona el tipo de cuenta: Ahorro o Corriente </w:t>
      </w:r>
    </w:p>
    <w:p w14:paraId="2E0AEA05" w14:textId="77777777" w:rsidR="00E0498F" w:rsidRPr="00A059A8" w:rsidRDefault="00E0498F" w:rsidP="006F166B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lang w:val="es-ES"/>
        </w:rPr>
      </w:pPr>
      <w:r w:rsidRPr="00A059A8">
        <w:rPr>
          <w:rFonts w:cstheme="minorHAnsi"/>
          <w:lang w:val="es-ES"/>
        </w:rPr>
        <w:t xml:space="preserve">Acerca el código de barras de </w:t>
      </w:r>
      <w:r w:rsidR="000B781C">
        <w:rPr>
          <w:rFonts w:cstheme="minorHAnsi"/>
          <w:lang w:val="es-ES"/>
        </w:rPr>
        <w:t>tu factura al lector de barras o digita tu número de cuenta.</w:t>
      </w:r>
    </w:p>
    <w:p w14:paraId="73C0A073" w14:textId="77777777" w:rsidR="00E0498F" w:rsidRPr="00A059A8" w:rsidRDefault="00E0498F" w:rsidP="006F166B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lang w:val="es-ES"/>
        </w:rPr>
      </w:pPr>
      <w:r w:rsidRPr="00A059A8">
        <w:rPr>
          <w:rFonts w:cstheme="minorHAnsi"/>
          <w:lang w:val="es-ES"/>
        </w:rPr>
        <w:t>Verifica el valor de la factura y si deseas pagar, oprime la tecla verde.</w:t>
      </w:r>
    </w:p>
    <w:p w14:paraId="3FD8456D" w14:textId="77777777" w:rsidR="00E0498F" w:rsidRPr="00A059A8" w:rsidRDefault="00E0498F" w:rsidP="006F166B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lang w:val="es-ES"/>
        </w:rPr>
      </w:pPr>
      <w:r w:rsidRPr="00A059A8">
        <w:rPr>
          <w:rFonts w:cstheme="minorHAnsi"/>
          <w:lang w:val="es-ES"/>
        </w:rPr>
        <w:t xml:space="preserve">Ingresa la clave de tu tarjeta. </w:t>
      </w:r>
    </w:p>
    <w:p w14:paraId="66EC44EE" w14:textId="77777777" w:rsidR="00E0498F" w:rsidRPr="00A059A8" w:rsidRDefault="000B781C" w:rsidP="006F166B">
      <w:pPr>
        <w:pStyle w:val="Prrafodelista"/>
        <w:numPr>
          <w:ilvl w:val="0"/>
          <w:numId w:val="1"/>
        </w:numPr>
        <w:spacing w:line="360" w:lineRule="auto"/>
        <w:rPr>
          <w:rFonts w:cstheme="minorHAnsi"/>
          <w:lang w:val="es-ES"/>
        </w:rPr>
      </w:pPr>
      <w:r w:rsidRPr="00A059A8">
        <w:rPr>
          <w:rFonts w:cstheme="minorHAnsi"/>
          <w:lang w:val="es-ES"/>
        </w:rPr>
        <w:t>¡listo!</w:t>
      </w:r>
      <w:r>
        <w:rPr>
          <w:rFonts w:cstheme="minorHAnsi"/>
          <w:lang w:val="es-ES"/>
        </w:rPr>
        <w:t xml:space="preserve"> Así de fácil. </w:t>
      </w:r>
      <w:r w:rsidR="00E0498F" w:rsidRPr="00A059A8">
        <w:rPr>
          <w:rFonts w:cstheme="minorHAnsi"/>
          <w:lang w:val="es-ES"/>
        </w:rPr>
        <w:t>En la pantalla aparecerá el número de aprobación de tu pago</w:t>
      </w:r>
      <w:r>
        <w:rPr>
          <w:rFonts w:cstheme="minorHAnsi"/>
          <w:lang w:val="es-ES"/>
        </w:rPr>
        <w:t xml:space="preserve"> y adicional si lo deseas puedes imprimir la tirilla de pago.</w:t>
      </w:r>
    </w:p>
    <w:p w14:paraId="111D529A" w14:textId="77777777" w:rsidR="001349B0" w:rsidRPr="00A059A8" w:rsidRDefault="001349B0" w:rsidP="001349B0">
      <w:pPr>
        <w:spacing w:line="360" w:lineRule="auto"/>
        <w:rPr>
          <w:rFonts w:cstheme="minorHAnsi"/>
          <w:lang w:val="es-ES"/>
        </w:rPr>
      </w:pPr>
    </w:p>
    <w:p w14:paraId="2CF6A641" w14:textId="77777777" w:rsidR="001349B0" w:rsidRPr="00A059A8" w:rsidRDefault="001349B0" w:rsidP="0075156F">
      <w:pPr>
        <w:spacing w:line="360" w:lineRule="auto"/>
        <w:jc w:val="center"/>
        <w:rPr>
          <w:rFonts w:cstheme="minorHAnsi"/>
          <w:b/>
          <w:lang w:val="es-ES"/>
        </w:rPr>
      </w:pPr>
      <w:r w:rsidRPr="00A059A8">
        <w:rPr>
          <w:rFonts w:cstheme="minorHAnsi"/>
          <w:b/>
          <w:lang w:val="es-ES"/>
        </w:rPr>
        <w:t>D</w:t>
      </w:r>
      <w:r w:rsidR="0052469D" w:rsidRPr="00A059A8">
        <w:rPr>
          <w:rFonts w:cstheme="minorHAnsi"/>
          <w:b/>
          <w:lang w:val="es-ES"/>
        </w:rPr>
        <w:t>ébito A</w:t>
      </w:r>
      <w:r w:rsidRPr="00A059A8">
        <w:rPr>
          <w:rFonts w:cstheme="minorHAnsi"/>
          <w:b/>
          <w:lang w:val="es-ES"/>
        </w:rPr>
        <w:t>utomático</w:t>
      </w:r>
    </w:p>
    <w:p w14:paraId="0D54C9F5" w14:textId="77777777" w:rsidR="00DF53E8" w:rsidRPr="00A059A8" w:rsidRDefault="00DF53E8" w:rsidP="001349B0">
      <w:pPr>
        <w:spacing w:line="360" w:lineRule="auto"/>
        <w:rPr>
          <w:rFonts w:cstheme="minorHAnsi"/>
          <w:b/>
          <w:lang w:val="es-ES"/>
        </w:rPr>
      </w:pPr>
    </w:p>
    <w:p w14:paraId="08D47447" w14:textId="77777777" w:rsidR="000B781C" w:rsidRDefault="000B781C" w:rsidP="001349B0">
      <w:pPr>
        <w:spacing w:line="36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>Esta es la mejor opción para te despreocupes</w:t>
      </w:r>
      <w:r w:rsidR="009C0ED7">
        <w:rPr>
          <w:rFonts w:cstheme="minorHAnsi"/>
          <w:lang w:val="es-ES"/>
        </w:rPr>
        <w:t xml:space="preserve"> del pago mensual de tu factura.</w:t>
      </w:r>
      <w:r>
        <w:rPr>
          <w:rFonts w:cstheme="minorHAnsi"/>
          <w:lang w:val="es-ES"/>
        </w:rPr>
        <w:t xml:space="preserve">  Solicita con tu banco la opción de débito automático,</w:t>
      </w:r>
      <w:r w:rsidR="009C0ED7">
        <w:rPr>
          <w:rFonts w:cstheme="minorHAnsi"/>
          <w:lang w:val="es-ES"/>
        </w:rPr>
        <w:t xml:space="preserve"> el cual consisten</w:t>
      </w:r>
      <w:r>
        <w:rPr>
          <w:rFonts w:cstheme="minorHAnsi"/>
          <w:lang w:val="es-ES"/>
        </w:rPr>
        <w:t xml:space="preserve"> en debitar</w:t>
      </w:r>
      <w:r w:rsidR="009C0ED7">
        <w:rPr>
          <w:rFonts w:cstheme="minorHAnsi"/>
          <w:lang w:val="es-ES"/>
        </w:rPr>
        <w:t xml:space="preserve"> mes a mes el</w:t>
      </w:r>
      <w:r>
        <w:rPr>
          <w:rFonts w:cstheme="minorHAnsi"/>
          <w:lang w:val="es-ES"/>
        </w:rPr>
        <w:t xml:space="preserve"> valor </w:t>
      </w:r>
      <w:r w:rsidR="009C0ED7">
        <w:rPr>
          <w:rFonts w:cstheme="minorHAnsi"/>
          <w:lang w:val="es-ES"/>
        </w:rPr>
        <w:t>de tu factura de energía desde tu cuenta de ahorros o cuenta corriente.  Dependiendo tu entidad bancaria, algunos te permiten debitarlo directamente a tu tarjeta de Crédito.</w:t>
      </w:r>
    </w:p>
    <w:p w14:paraId="597D8B14" w14:textId="77777777" w:rsidR="000B781C" w:rsidRDefault="009C0ED7" w:rsidP="001349B0">
      <w:pPr>
        <w:spacing w:line="36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Estos son los bancos en los que puedes solicitar el Débito </w:t>
      </w:r>
      <w:commentRangeStart w:id="2"/>
      <w:r>
        <w:rPr>
          <w:rFonts w:cstheme="minorHAnsi"/>
          <w:lang w:val="es-ES"/>
        </w:rPr>
        <w:t>Automático</w:t>
      </w:r>
      <w:commentRangeEnd w:id="2"/>
      <w:r>
        <w:rPr>
          <w:rStyle w:val="Refdecomentario"/>
        </w:rPr>
        <w:commentReference w:id="2"/>
      </w:r>
      <w:r>
        <w:rPr>
          <w:rFonts w:cstheme="minorHAnsi"/>
          <w:lang w:val="es-ES"/>
        </w:rPr>
        <w:t>:</w:t>
      </w:r>
    </w:p>
    <w:p w14:paraId="404D5C73" w14:textId="77777777" w:rsidR="00DF53E8" w:rsidRPr="00A059A8" w:rsidRDefault="0052469D" w:rsidP="001349B0">
      <w:pPr>
        <w:spacing w:line="360" w:lineRule="auto"/>
        <w:rPr>
          <w:rFonts w:cstheme="minorHAnsi"/>
          <w:b/>
          <w:lang w:val="es-ES"/>
        </w:rPr>
      </w:pPr>
      <w:r w:rsidRPr="00A059A8">
        <w:rPr>
          <w:rFonts w:cstheme="minorHAnsi"/>
          <w:b/>
          <w:lang w:val="es-ES"/>
        </w:rPr>
        <w:t xml:space="preserve">Banco </w:t>
      </w:r>
      <w:r w:rsidR="00DF53E8" w:rsidRPr="00A059A8">
        <w:rPr>
          <w:rFonts w:cstheme="minorHAnsi"/>
          <w:b/>
          <w:lang w:val="es-ES"/>
        </w:rPr>
        <w:t xml:space="preserve">Davivienda </w:t>
      </w:r>
    </w:p>
    <w:p w14:paraId="72E08DFA" w14:textId="77777777" w:rsidR="00DF53E8" w:rsidRPr="00A059A8" w:rsidRDefault="0052469D" w:rsidP="00DF53E8">
      <w:pPr>
        <w:spacing w:line="360" w:lineRule="auto"/>
        <w:rPr>
          <w:rFonts w:cstheme="minorHAnsi"/>
          <w:b/>
          <w:lang w:val="es-ES"/>
        </w:rPr>
      </w:pPr>
      <w:r w:rsidRPr="00A059A8">
        <w:rPr>
          <w:rFonts w:cstheme="minorHAnsi"/>
          <w:b/>
          <w:lang w:val="es-ES"/>
        </w:rPr>
        <w:t xml:space="preserve">Banco </w:t>
      </w:r>
      <w:r w:rsidR="00DF53E8" w:rsidRPr="00A059A8">
        <w:rPr>
          <w:rFonts w:cstheme="minorHAnsi"/>
          <w:b/>
          <w:lang w:val="es-ES"/>
        </w:rPr>
        <w:t xml:space="preserve">Colpatria </w:t>
      </w:r>
    </w:p>
    <w:p w14:paraId="2BB3A6BC" w14:textId="77777777" w:rsidR="00DF53E8" w:rsidRPr="00A059A8" w:rsidRDefault="00DF53E8" w:rsidP="00DF53E8">
      <w:pPr>
        <w:spacing w:line="360" w:lineRule="auto"/>
        <w:rPr>
          <w:rFonts w:cstheme="minorHAnsi"/>
          <w:b/>
          <w:lang w:val="es-ES"/>
        </w:rPr>
      </w:pPr>
      <w:r w:rsidRPr="00A059A8">
        <w:rPr>
          <w:rFonts w:cstheme="minorHAnsi"/>
          <w:b/>
          <w:lang w:val="es-ES"/>
        </w:rPr>
        <w:t xml:space="preserve">Banco BBVA </w:t>
      </w:r>
    </w:p>
    <w:p w14:paraId="261037F7" w14:textId="77777777" w:rsidR="00DF53E8" w:rsidRPr="009C0ED7" w:rsidRDefault="009C0ED7" w:rsidP="009C0ED7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B</w:t>
      </w:r>
      <w:r w:rsidR="00DF53E8" w:rsidRPr="009C0ED7">
        <w:rPr>
          <w:rFonts w:cstheme="minorHAnsi"/>
          <w:b/>
        </w:rPr>
        <w:t xml:space="preserve">anco Citibank </w:t>
      </w:r>
    </w:p>
    <w:p w14:paraId="573FC503" w14:textId="77777777" w:rsidR="0052469D" w:rsidRPr="00A059A8" w:rsidRDefault="0052469D" w:rsidP="00DF53E8">
      <w:pPr>
        <w:spacing w:line="360" w:lineRule="auto"/>
        <w:rPr>
          <w:rFonts w:cstheme="minorHAnsi"/>
          <w:b/>
        </w:rPr>
      </w:pPr>
      <w:r w:rsidRPr="00A059A8">
        <w:rPr>
          <w:rFonts w:cstheme="minorHAnsi"/>
          <w:b/>
        </w:rPr>
        <w:t xml:space="preserve">Banco Falabella </w:t>
      </w:r>
    </w:p>
    <w:p w14:paraId="4475EC77" w14:textId="77777777" w:rsidR="0052469D" w:rsidRPr="00A059A8" w:rsidRDefault="0052469D" w:rsidP="0052469D">
      <w:pPr>
        <w:spacing w:line="360" w:lineRule="auto"/>
        <w:rPr>
          <w:rFonts w:cstheme="minorHAnsi"/>
          <w:b/>
        </w:rPr>
      </w:pPr>
      <w:r w:rsidRPr="00A059A8">
        <w:rPr>
          <w:rFonts w:cstheme="minorHAnsi"/>
          <w:b/>
        </w:rPr>
        <w:t xml:space="preserve">Banco de Occidente </w:t>
      </w:r>
    </w:p>
    <w:p w14:paraId="7AFD6C0A" w14:textId="77777777" w:rsidR="0052469D" w:rsidRPr="00A059A8" w:rsidRDefault="0052469D" w:rsidP="0052469D">
      <w:pPr>
        <w:spacing w:line="360" w:lineRule="auto"/>
        <w:rPr>
          <w:rFonts w:cstheme="minorHAnsi"/>
          <w:b/>
        </w:rPr>
      </w:pPr>
      <w:r w:rsidRPr="00A059A8">
        <w:rPr>
          <w:rFonts w:cstheme="minorHAnsi"/>
          <w:b/>
        </w:rPr>
        <w:lastRenderedPageBreak/>
        <w:t xml:space="preserve">Banco de Caja Social </w:t>
      </w:r>
    </w:p>
    <w:p w14:paraId="6726C187" w14:textId="77777777" w:rsidR="0052469D" w:rsidRPr="00A059A8" w:rsidRDefault="0052469D" w:rsidP="0052469D">
      <w:pPr>
        <w:spacing w:line="360" w:lineRule="auto"/>
        <w:rPr>
          <w:rFonts w:cstheme="minorHAnsi"/>
          <w:b/>
        </w:rPr>
      </w:pPr>
    </w:p>
    <w:p w14:paraId="54DB48A9" w14:textId="77777777" w:rsidR="0052469D" w:rsidRPr="00A059A8" w:rsidRDefault="0052469D" w:rsidP="0052469D">
      <w:pPr>
        <w:spacing w:line="360" w:lineRule="auto"/>
        <w:rPr>
          <w:rFonts w:cstheme="minorHAnsi"/>
        </w:rPr>
      </w:pPr>
    </w:p>
    <w:p w14:paraId="7B7F5574" w14:textId="77777777" w:rsidR="0052469D" w:rsidRDefault="0052469D" w:rsidP="0075156F">
      <w:pPr>
        <w:spacing w:line="360" w:lineRule="auto"/>
        <w:jc w:val="center"/>
        <w:rPr>
          <w:rFonts w:cstheme="minorHAnsi"/>
          <w:b/>
        </w:rPr>
      </w:pPr>
      <w:r w:rsidRPr="00A059A8">
        <w:rPr>
          <w:rFonts w:cstheme="minorHAnsi"/>
          <w:b/>
        </w:rPr>
        <w:t>Página web banco</w:t>
      </w:r>
    </w:p>
    <w:p w14:paraId="3925161E" w14:textId="77759BDF" w:rsidR="00C22763" w:rsidRDefault="00F21F7C" w:rsidP="00C22763">
      <w:pPr>
        <w:spacing w:line="360" w:lineRule="auto"/>
        <w:rPr>
          <w:rFonts w:ascii="roboto_slab_regular" w:hAnsi="roboto_slab_regular"/>
          <w:color w:val="393939"/>
        </w:rPr>
      </w:pPr>
      <w:r w:rsidRPr="00F21F7C">
        <w:rPr>
          <w:rFonts w:cstheme="minorHAnsi"/>
        </w:rPr>
        <w:t>Paga tu factura</w:t>
      </w:r>
      <w:r>
        <w:rPr>
          <w:rFonts w:cstheme="minorHAnsi"/>
        </w:rPr>
        <w:t xml:space="preserve"> </w:t>
      </w:r>
      <w:r w:rsidR="008F764B">
        <w:rPr>
          <w:rFonts w:ascii="roboto_slab_regular" w:hAnsi="roboto_slab_regular"/>
          <w:color w:val="393939"/>
        </w:rPr>
        <w:t xml:space="preserve">a solo un </w:t>
      </w:r>
      <w:r>
        <w:rPr>
          <w:rFonts w:ascii="roboto_slab_regular" w:hAnsi="roboto_slab_regular"/>
          <w:color w:val="393939"/>
        </w:rPr>
        <w:t>clic</w:t>
      </w:r>
      <w:r w:rsidR="008F764B">
        <w:rPr>
          <w:rFonts w:ascii="roboto_slab_regular" w:hAnsi="roboto_slab_regular"/>
          <w:color w:val="393939"/>
        </w:rPr>
        <w:t xml:space="preserve"> desde la comodidad de tu hogar o de tu sitio de trabajo, a través de la página web de tu entidad bancaria. Este es </w:t>
      </w:r>
      <w:proofErr w:type="gramStart"/>
      <w:r w:rsidR="008F764B">
        <w:rPr>
          <w:rFonts w:ascii="roboto_slab_regular" w:hAnsi="roboto_slab_regular"/>
          <w:color w:val="393939"/>
        </w:rPr>
        <w:t>el  paso</w:t>
      </w:r>
      <w:proofErr w:type="gramEnd"/>
      <w:r w:rsidR="008F764B">
        <w:rPr>
          <w:rFonts w:ascii="roboto_slab_regular" w:hAnsi="roboto_slab_regular"/>
          <w:color w:val="393939"/>
        </w:rPr>
        <w:t xml:space="preserve"> a paso para poder realizar el pago ( ten en cuenta que puede variar dependiendo la página del banco al cual pertenezcas).</w:t>
      </w:r>
    </w:p>
    <w:p w14:paraId="0F47B740" w14:textId="77777777" w:rsidR="008F764B" w:rsidRDefault="008F764B" w:rsidP="00C22763">
      <w:pPr>
        <w:spacing w:line="360" w:lineRule="auto"/>
        <w:rPr>
          <w:rFonts w:ascii="roboto_slab_regular" w:hAnsi="roboto_slab_regular"/>
          <w:color w:val="393939"/>
        </w:rPr>
      </w:pPr>
    </w:p>
    <w:p w14:paraId="6CEA0638" w14:textId="77777777" w:rsidR="008F764B" w:rsidRPr="008F764B" w:rsidRDefault="008F764B" w:rsidP="008F764B">
      <w:pPr>
        <w:spacing w:line="360" w:lineRule="auto"/>
        <w:rPr>
          <w:rFonts w:cstheme="minorHAnsi"/>
        </w:rPr>
      </w:pPr>
      <w:r w:rsidRPr="008F764B">
        <w:rPr>
          <w:rFonts w:cstheme="minorHAnsi"/>
        </w:rPr>
        <w:t>Para realizar el pago primero debes estar registrado como cliente.</w:t>
      </w:r>
    </w:p>
    <w:p w14:paraId="3A73B015" w14:textId="228182BF" w:rsidR="008F764B" w:rsidRDefault="008F764B" w:rsidP="008F764B">
      <w:pPr>
        <w:pStyle w:val="Prrafodelista"/>
        <w:numPr>
          <w:ilvl w:val="0"/>
          <w:numId w:val="36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Selecciona la opción de pago de servicios. </w:t>
      </w:r>
    </w:p>
    <w:p w14:paraId="7E0C99C7" w14:textId="6F5F098C" w:rsidR="008F764B" w:rsidRDefault="008F764B" w:rsidP="008F764B">
      <w:pPr>
        <w:pStyle w:val="Prrafodelista"/>
        <w:numPr>
          <w:ilvl w:val="0"/>
          <w:numId w:val="36"/>
        </w:numPr>
        <w:spacing w:line="360" w:lineRule="auto"/>
        <w:rPr>
          <w:rFonts w:cstheme="minorHAnsi"/>
        </w:rPr>
      </w:pPr>
      <w:r w:rsidRPr="00A059A8">
        <w:rPr>
          <w:rFonts w:cstheme="minorHAnsi"/>
        </w:rPr>
        <w:t>Selecciona el servicio a pagar.</w:t>
      </w:r>
      <w:r>
        <w:rPr>
          <w:rFonts w:cstheme="minorHAnsi"/>
        </w:rPr>
        <w:t xml:space="preserve"> En este caso Codensa S.A ESP</w:t>
      </w:r>
    </w:p>
    <w:p w14:paraId="3F4E8D0D" w14:textId="77777777" w:rsidR="00DC3BC4" w:rsidRDefault="008F764B" w:rsidP="00DC3BC4">
      <w:pPr>
        <w:pStyle w:val="Prrafodelista"/>
        <w:numPr>
          <w:ilvl w:val="0"/>
          <w:numId w:val="36"/>
        </w:numPr>
        <w:spacing w:line="360" w:lineRule="auto"/>
        <w:rPr>
          <w:rFonts w:cstheme="minorHAnsi"/>
        </w:rPr>
      </w:pPr>
      <w:r w:rsidRPr="00A059A8">
        <w:rPr>
          <w:rFonts w:cstheme="minorHAnsi"/>
        </w:rPr>
        <w:t>Digita el número de cliente.</w:t>
      </w:r>
    </w:p>
    <w:p w14:paraId="76868F8E" w14:textId="2D9CA0A1" w:rsidR="00DC3BC4" w:rsidRPr="00DC3BC4" w:rsidRDefault="008F764B" w:rsidP="00DC3BC4">
      <w:pPr>
        <w:pStyle w:val="Prrafodelista"/>
        <w:numPr>
          <w:ilvl w:val="0"/>
          <w:numId w:val="36"/>
        </w:numPr>
        <w:spacing w:line="360" w:lineRule="auto"/>
        <w:rPr>
          <w:rFonts w:cstheme="minorHAnsi"/>
        </w:rPr>
      </w:pPr>
      <w:r w:rsidRPr="00DC3BC4">
        <w:rPr>
          <w:rFonts w:cstheme="minorHAnsi"/>
        </w:rPr>
        <w:t xml:space="preserve">Verifica el valor a pagar </w:t>
      </w:r>
      <w:r w:rsidR="00DC3BC4">
        <w:rPr>
          <w:rFonts w:cstheme="minorHAnsi"/>
        </w:rPr>
        <w:t xml:space="preserve">antes de concretar el pago. </w:t>
      </w:r>
      <w:r w:rsidR="00DC3BC4" w:rsidRPr="00DC3BC4">
        <w:rPr>
          <w:rFonts w:cstheme="minorHAnsi"/>
        </w:rPr>
        <w:t xml:space="preserve"> </w:t>
      </w:r>
    </w:p>
    <w:p w14:paraId="610B5FD8" w14:textId="29A260A5" w:rsidR="008F764B" w:rsidRPr="00DC3BC4" w:rsidRDefault="00DC3BC4" w:rsidP="00DC3BC4">
      <w:pPr>
        <w:pStyle w:val="Prrafodelista"/>
        <w:numPr>
          <w:ilvl w:val="0"/>
          <w:numId w:val="36"/>
        </w:numPr>
        <w:spacing w:line="360" w:lineRule="auto"/>
        <w:rPr>
          <w:rFonts w:cstheme="minorHAnsi"/>
        </w:rPr>
      </w:pPr>
      <w:r>
        <w:rPr>
          <w:rFonts w:cstheme="minorHAnsi"/>
        </w:rPr>
        <w:t>Haz clic en pagar.</w:t>
      </w:r>
    </w:p>
    <w:p w14:paraId="2BA6C386" w14:textId="2B0AE0C4" w:rsidR="00F21F7C" w:rsidRPr="00DC3BC4" w:rsidRDefault="00DC3BC4" w:rsidP="00C22763">
      <w:pPr>
        <w:pStyle w:val="Prrafodelista"/>
        <w:numPr>
          <w:ilvl w:val="0"/>
          <w:numId w:val="36"/>
        </w:numPr>
        <w:spacing w:line="360" w:lineRule="auto"/>
        <w:rPr>
          <w:rFonts w:cstheme="minorHAnsi"/>
        </w:rPr>
      </w:pPr>
      <w:r>
        <w:rPr>
          <w:rFonts w:cstheme="minorHAnsi"/>
        </w:rPr>
        <w:t>Luego, e</w:t>
      </w:r>
      <w:r w:rsidRPr="00A059A8">
        <w:rPr>
          <w:rFonts w:cstheme="minorHAnsi"/>
        </w:rPr>
        <w:t>n la pantalla aparecerá una notificación indicándote que el pago ha sido exitoso.</w:t>
      </w:r>
    </w:p>
    <w:p w14:paraId="64D17A49" w14:textId="6585EA69" w:rsidR="00DC3BC4" w:rsidRPr="00DC3BC4" w:rsidRDefault="00DC3BC4" w:rsidP="0052469D">
      <w:pPr>
        <w:spacing w:line="360" w:lineRule="auto"/>
        <w:rPr>
          <w:rFonts w:cstheme="minorHAnsi"/>
        </w:rPr>
      </w:pPr>
      <w:r w:rsidRPr="00DC3BC4">
        <w:rPr>
          <w:rFonts w:cstheme="minorHAnsi"/>
        </w:rPr>
        <w:t>Conoce los bancos a</w:t>
      </w:r>
      <w:r>
        <w:rPr>
          <w:rFonts w:cstheme="minorHAnsi"/>
        </w:rPr>
        <w:t xml:space="preserve"> </w:t>
      </w:r>
      <w:r w:rsidRPr="00DC3BC4">
        <w:rPr>
          <w:rFonts w:cstheme="minorHAnsi"/>
        </w:rPr>
        <w:t xml:space="preserve">través de los cuales puedes pagar tu factura desde su </w:t>
      </w:r>
      <w:commentRangeStart w:id="3"/>
      <w:r w:rsidRPr="00DC3BC4">
        <w:rPr>
          <w:rFonts w:cstheme="minorHAnsi"/>
        </w:rPr>
        <w:t>página web.</w:t>
      </w:r>
      <w:commentRangeEnd w:id="3"/>
      <w:r>
        <w:rPr>
          <w:rStyle w:val="Refdecomentario"/>
        </w:rPr>
        <w:commentReference w:id="3"/>
      </w:r>
    </w:p>
    <w:p w14:paraId="52E8B10E" w14:textId="6974E2E3" w:rsidR="00DC7428" w:rsidRPr="00A059A8" w:rsidRDefault="0052469D" w:rsidP="00DC7428">
      <w:pPr>
        <w:spacing w:line="360" w:lineRule="auto"/>
        <w:rPr>
          <w:rFonts w:cstheme="minorHAnsi"/>
        </w:rPr>
      </w:pPr>
      <w:r w:rsidRPr="00A059A8">
        <w:rPr>
          <w:rFonts w:cstheme="minorHAnsi"/>
          <w:b/>
        </w:rPr>
        <w:t xml:space="preserve">Banco BBVA </w:t>
      </w:r>
    </w:p>
    <w:p w14:paraId="79E6C04D" w14:textId="127C8EA4" w:rsidR="00DC7428" w:rsidRPr="00CF58CD" w:rsidRDefault="00DC7428" w:rsidP="00DC7428">
      <w:pPr>
        <w:spacing w:line="360" w:lineRule="auto"/>
        <w:rPr>
          <w:rFonts w:cstheme="minorHAnsi"/>
          <w:b/>
        </w:rPr>
      </w:pPr>
      <w:r w:rsidRPr="00A059A8">
        <w:rPr>
          <w:rFonts w:cstheme="minorHAnsi"/>
          <w:b/>
        </w:rPr>
        <w:t xml:space="preserve">Banco Sudameris  </w:t>
      </w:r>
    </w:p>
    <w:p w14:paraId="174B64CF" w14:textId="2EF89BC5" w:rsidR="00DC7428" w:rsidRPr="00A059A8" w:rsidRDefault="00DC7428" w:rsidP="00DC7428">
      <w:pPr>
        <w:spacing w:line="360" w:lineRule="auto"/>
        <w:rPr>
          <w:rFonts w:cstheme="minorHAnsi"/>
        </w:rPr>
      </w:pPr>
      <w:r w:rsidRPr="00A059A8">
        <w:rPr>
          <w:rFonts w:cstheme="minorHAnsi"/>
          <w:b/>
        </w:rPr>
        <w:t xml:space="preserve">Banco Bogotá </w:t>
      </w:r>
    </w:p>
    <w:p w14:paraId="67F3C365" w14:textId="74B7ACC9" w:rsidR="00DC7428" w:rsidRPr="00CF58CD" w:rsidRDefault="00DC7428" w:rsidP="00DC7428">
      <w:pPr>
        <w:spacing w:line="360" w:lineRule="auto"/>
        <w:rPr>
          <w:rFonts w:cstheme="minorHAnsi"/>
          <w:b/>
        </w:rPr>
      </w:pPr>
      <w:r w:rsidRPr="00A059A8">
        <w:rPr>
          <w:rFonts w:cstheme="minorHAnsi"/>
          <w:b/>
        </w:rPr>
        <w:t xml:space="preserve">Banco Colpatria </w:t>
      </w:r>
    </w:p>
    <w:p w14:paraId="06FA80E0" w14:textId="5EAED895" w:rsidR="00DC7428" w:rsidRPr="00CF58CD" w:rsidRDefault="00DC7428" w:rsidP="00DC7428">
      <w:pPr>
        <w:spacing w:line="360" w:lineRule="auto"/>
        <w:rPr>
          <w:rFonts w:cstheme="minorHAnsi"/>
          <w:b/>
        </w:rPr>
      </w:pPr>
      <w:r w:rsidRPr="00A059A8">
        <w:rPr>
          <w:rFonts w:cstheme="minorHAnsi"/>
          <w:b/>
        </w:rPr>
        <w:t xml:space="preserve">Banco AV Villas </w:t>
      </w:r>
    </w:p>
    <w:p w14:paraId="79B0B24C" w14:textId="77777777" w:rsidR="00CF58CD" w:rsidRDefault="00DC7428" w:rsidP="00CF58CD">
      <w:pPr>
        <w:spacing w:line="360" w:lineRule="auto"/>
        <w:rPr>
          <w:rFonts w:cstheme="minorHAnsi"/>
          <w:b/>
        </w:rPr>
      </w:pPr>
      <w:r w:rsidRPr="00A059A8">
        <w:rPr>
          <w:rFonts w:cstheme="minorHAnsi"/>
          <w:b/>
        </w:rPr>
        <w:t xml:space="preserve">Banco Davivienda </w:t>
      </w:r>
    </w:p>
    <w:p w14:paraId="3144FC82" w14:textId="0AB50C8B" w:rsidR="006511FE" w:rsidRPr="00CF58CD" w:rsidRDefault="00DC7428" w:rsidP="00CF58CD">
      <w:pPr>
        <w:spacing w:line="360" w:lineRule="auto"/>
        <w:rPr>
          <w:rFonts w:cstheme="minorHAnsi"/>
          <w:b/>
        </w:rPr>
      </w:pPr>
      <w:r w:rsidRPr="00A059A8">
        <w:rPr>
          <w:rFonts w:cstheme="minorHAnsi"/>
          <w:b/>
        </w:rPr>
        <w:t xml:space="preserve">Bancolombia </w:t>
      </w:r>
    </w:p>
    <w:p w14:paraId="1C3BAA6A" w14:textId="4CC53DD5" w:rsidR="006511FE" w:rsidRPr="00CF58CD" w:rsidRDefault="006511FE" w:rsidP="00CF58CD">
      <w:pPr>
        <w:spacing w:line="360" w:lineRule="auto"/>
        <w:rPr>
          <w:rFonts w:cstheme="minorHAnsi"/>
          <w:b/>
        </w:rPr>
      </w:pPr>
      <w:r w:rsidRPr="00CF58CD">
        <w:rPr>
          <w:rFonts w:cstheme="minorHAnsi"/>
          <w:b/>
        </w:rPr>
        <w:t xml:space="preserve">Banco Citibank </w:t>
      </w:r>
    </w:p>
    <w:p w14:paraId="6BFA482D" w14:textId="02BDF74F" w:rsidR="006511FE" w:rsidRPr="00CF58CD" w:rsidRDefault="006511FE" w:rsidP="006511FE">
      <w:pPr>
        <w:spacing w:line="360" w:lineRule="auto"/>
        <w:rPr>
          <w:rFonts w:cstheme="minorHAnsi"/>
          <w:b/>
        </w:rPr>
      </w:pPr>
      <w:r w:rsidRPr="00A059A8">
        <w:rPr>
          <w:rFonts w:cstheme="minorHAnsi"/>
          <w:b/>
        </w:rPr>
        <w:t xml:space="preserve">Banco Falabella </w:t>
      </w:r>
    </w:p>
    <w:p w14:paraId="16EEADF4" w14:textId="08265970" w:rsidR="00DC7428" w:rsidRPr="00A059A8" w:rsidRDefault="006511FE" w:rsidP="00DC7428">
      <w:pPr>
        <w:spacing w:line="360" w:lineRule="auto"/>
        <w:rPr>
          <w:rFonts w:cstheme="minorHAnsi"/>
          <w:b/>
        </w:rPr>
      </w:pPr>
      <w:r w:rsidRPr="00A059A8">
        <w:rPr>
          <w:rFonts w:cstheme="minorHAnsi"/>
          <w:b/>
        </w:rPr>
        <w:t xml:space="preserve">Banco de Occidente </w:t>
      </w:r>
    </w:p>
    <w:p w14:paraId="5D9414DF" w14:textId="77777777" w:rsidR="006511FE" w:rsidRPr="00A059A8" w:rsidRDefault="006511FE" w:rsidP="00DC7428">
      <w:pPr>
        <w:spacing w:line="360" w:lineRule="auto"/>
        <w:rPr>
          <w:rFonts w:cstheme="minorHAnsi"/>
          <w:b/>
        </w:rPr>
      </w:pPr>
      <w:r w:rsidRPr="00A059A8">
        <w:rPr>
          <w:rFonts w:cstheme="minorHAnsi"/>
          <w:b/>
        </w:rPr>
        <w:t xml:space="preserve">Banco Pichincha </w:t>
      </w:r>
    </w:p>
    <w:p w14:paraId="19BC7115" w14:textId="1213D204" w:rsidR="0063235F" w:rsidRPr="004E2413" w:rsidRDefault="0063235F" w:rsidP="004E2413">
      <w:pPr>
        <w:spacing w:line="360" w:lineRule="auto"/>
        <w:rPr>
          <w:rFonts w:cstheme="minorHAnsi"/>
          <w:b/>
        </w:rPr>
      </w:pPr>
      <w:r w:rsidRPr="004E2413">
        <w:rPr>
          <w:rFonts w:cstheme="minorHAnsi"/>
          <w:b/>
        </w:rPr>
        <w:t xml:space="preserve">Banco Popular </w:t>
      </w:r>
    </w:p>
    <w:p w14:paraId="42C1D85A" w14:textId="6F74BFFB" w:rsidR="0063235F" w:rsidRPr="00DC3BC4" w:rsidRDefault="0063235F" w:rsidP="0063235F">
      <w:pPr>
        <w:spacing w:line="360" w:lineRule="auto"/>
        <w:rPr>
          <w:rFonts w:cstheme="minorHAnsi"/>
          <w:b/>
        </w:rPr>
      </w:pPr>
      <w:r w:rsidRPr="00A059A8">
        <w:rPr>
          <w:rFonts w:cstheme="minorHAnsi"/>
          <w:b/>
        </w:rPr>
        <w:t>B</w:t>
      </w:r>
      <w:r w:rsidR="00DC3BC4">
        <w:rPr>
          <w:rFonts w:cstheme="minorHAnsi"/>
          <w:b/>
        </w:rPr>
        <w:t>anco Caja Social</w:t>
      </w:r>
      <w:bookmarkStart w:id="4" w:name="_GoBack"/>
      <w:bookmarkEnd w:id="4"/>
    </w:p>
    <w:sectPr w:rsidR="0063235F" w:rsidRPr="00DC3BC4" w:rsidSect="007739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ordan Ortiz, Luz Angela, Enel Colombia" w:date="2018-10-12T08:52:00Z" w:initials="JOLAEC">
    <w:p w14:paraId="66EB08D0" w14:textId="77777777" w:rsidR="007B1CE2" w:rsidRDefault="007B1CE2">
      <w:pPr>
        <w:pStyle w:val="Textocomentario"/>
      </w:pPr>
      <w:r>
        <w:rPr>
          <w:rStyle w:val="Refdecomentario"/>
        </w:rPr>
        <w:annotationRef/>
      </w:r>
      <w:r>
        <w:t>Video en el que presentamos las ventajas y los diferentes medios electrónicos que tenemos a disposición de los usuarios.</w:t>
      </w:r>
    </w:p>
  </w:comment>
  <w:comment w:id="1" w:author="Jordan Ortiz, Luz Angela, Enel Colombia" w:date="2018-10-12T10:08:00Z" w:initials="JOLAEC">
    <w:p w14:paraId="2CBEB567" w14:textId="457247A0" w:rsidR="00CF58CD" w:rsidRDefault="00CF58CD">
      <w:pPr>
        <w:pStyle w:val="Textocomentario"/>
      </w:pPr>
      <w:r>
        <w:rPr>
          <w:rStyle w:val="Refdecomentario"/>
        </w:rPr>
        <w:annotationRef/>
      </w:r>
      <w:r>
        <w:t>Acá se debe incluir la URL de la sección de Botón de pago.  0.1.2</w:t>
      </w:r>
    </w:p>
  </w:comment>
  <w:comment w:id="2" w:author="Jordan Ortiz, Luz Angela, Enel Colombia" w:date="2018-10-12T10:02:00Z" w:initials="JOLAEC">
    <w:p w14:paraId="61BE0647" w14:textId="77777777" w:rsidR="009C0ED7" w:rsidRDefault="009C0ED7">
      <w:pPr>
        <w:pStyle w:val="Textocomentario"/>
      </w:pPr>
      <w:r>
        <w:rPr>
          <w:rStyle w:val="Refdecomentario"/>
        </w:rPr>
        <w:annotationRef/>
      </w:r>
      <w:r>
        <w:t>Se enlazará a la página de cada entidad bancaria, para que el usuario pueda identificar el proceso.</w:t>
      </w:r>
    </w:p>
  </w:comment>
  <w:comment w:id="3" w:author="Jordan Ortiz, Luz Angela, Enel Colombia" w:date="2018-10-12T11:05:00Z" w:initials="JOLAEC">
    <w:p w14:paraId="5D7EA791" w14:textId="53183DB2" w:rsidR="00DC3BC4" w:rsidRDefault="00DC3BC4">
      <w:pPr>
        <w:pStyle w:val="Textocomentario"/>
      </w:pPr>
      <w:r>
        <w:rPr>
          <w:rStyle w:val="Refdecomentario"/>
        </w:rPr>
        <w:annotationRef/>
      </w:r>
      <w:r>
        <w:t>Se enlazará a la página de cada entidad bancaria, para que el usuario pueda identificar el proceso.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EB08D0" w15:done="0"/>
  <w15:commentEx w15:paraId="2CBEB567" w15:done="0"/>
  <w15:commentEx w15:paraId="61BE0647" w15:done="0"/>
  <w15:commentEx w15:paraId="5D7EA79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_slab_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7EAE"/>
    <w:multiLevelType w:val="hybridMultilevel"/>
    <w:tmpl w:val="4BAA3C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6F8"/>
    <w:multiLevelType w:val="hybridMultilevel"/>
    <w:tmpl w:val="EEF82E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4381"/>
    <w:multiLevelType w:val="hybridMultilevel"/>
    <w:tmpl w:val="1D9EA1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2AED"/>
    <w:multiLevelType w:val="hybridMultilevel"/>
    <w:tmpl w:val="08A4E2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3491"/>
    <w:multiLevelType w:val="hybridMultilevel"/>
    <w:tmpl w:val="08A4E2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6BFD"/>
    <w:multiLevelType w:val="hybridMultilevel"/>
    <w:tmpl w:val="278472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26BB"/>
    <w:multiLevelType w:val="hybridMultilevel"/>
    <w:tmpl w:val="1CCE4C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205D4"/>
    <w:multiLevelType w:val="hybridMultilevel"/>
    <w:tmpl w:val="AAC855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B76DD"/>
    <w:multiLevelType w:val="hybridMultilevel"/>
    <w:tmpl w:val="A83216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B74D4"/>
    <w:multiLevelType w:val="hybridMultilevel"/>
    <w:tmpl w:val="869CB4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B6CCE"/>
    <w:multiLevelType w:val="hybridMultilevel"/>
    <w:tmpl w:val="D54C62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1A16"/>
    <w:multiLevelType w:val="hybridMultilevel"/>
    <w:tmpl w:val="E90027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2B92"/>
    <w:multiLevelType w:val="hybridMultilevel"/>
    <w:tmpl w:val="2FDC88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F45F0"/>
    <w:multiLevelType w:val="hybridMultilevel"/>
    <w:tmpl w:val="95B84A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6180"/>
    <w:multiLevelType w:val="hybridMultilevel"/>
    <w:tmpl w:val="0E7619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E6C9C"/>
    <w:multiLevelType w:val="hybridMultilevel"/>
    <w:tmpl w:val="2FDC88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21C33"/>
    <w:multiLevelType w:val="hybridMultilevel"/>
    <w:tmpl w:val="A664C4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13620"/>
    <w:multiLevelType w:val="hybridMultilevel"/>
    <w:tmpl w:val="329A8D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F00E0"/>
    <w:multiLevelType w:val="hybridMultilevel"/>
    <w:tmpl w:val="61E405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6673D"/>
    <w:multiLevelType w:val="hybridMultilevel"/>
    <w:tmpl w:val="61A8EB46"/>
    <w:lvl w:ilvl="0" w:tplc="684489FE">
      <w:start w:val="1"/>
      <w:numFmt w:val="decimal"/>
      <w:lvlText w:val="%1."/>
      <w:lvlJc w:val="left"/>
      <w:pPr>
        <w:ind w:left="720" w:hanging="360"/>
      </w:pPr>
      <w:rPr>
        <w:rFonts w:ascii="roboto_slab_regular" w:hAnsi="roboto_slab_regular" w:cstheme="minorBidi" w:hint="default"/>
        <w:color w:val="393939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80C72"/>
    <w:multiLevelType w:val="hybridMultilevel"/>
    <w:tmpl w:val="561E15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D045A"/>
    <w:multiLevelType w:val="hybridMultilevel"/>
    <w:tmpl w:val="257459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115FC"/>
    <w:multiLevelType w:val="hybridMultilevel"/>
    <w:tmpl w:val="42366E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D2BDD"/>
    <w:multiLevelType w:val="hybridMultilevel"/>
    <w:tmpl w:val="1494B3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259FA"/>
    <w:multiLevelType w:val="hybridMultilevel"/>
    <w:tmpl w:val="2BB087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B496B"/>
    <w:multiLevelType w:val="hybridMultilevel"/>
    <w:tmpl w:val="C69E51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07A42"/>
    <w:multiLevelType w:val="hybridMultilevel"/>
    <w:tmpl w:val="F29616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5285F"/>
    <w:multiLevelType w:val="hybridMultilevel"/>
    <w:tmpl w:val="1D9EA1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31226"/>
    <w:multiLevelType w:val="hybridMultilevel"/>
    <w:tmpl w:val="9A227C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B330D"/>
    <w:multiLevelType w:val="hybridMultilevel"/>
    <w:tmpl w:val="908840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C42C9"/>
    <w:multiLevelType w:val="hybridMultilevel"/>
    <w:tmpl w:val="BED0D4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02A97"/>
    <w:multiLevelType w:val="hybridMultilevel"/>
    <w:tmpl w:val="55AC34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82A5D"/>
    <w:multiLevelType w:val="hybridMultilevel"/>
    <w:tmpl w:val="9A227C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6489C"/>
    <w:multiLevelType w:val="hybridMultilevel"/>
    <w:tmpl w:val="ACC8FE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D0E7A"/>
    <w:multiLevelType w:val="hybridMultilevel"/>
    <w:tmpl w:val="1F8A53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433FC"/>
    <w:multiLevelType w:val="hybridMultilevel"/>
    <w:tmpl w:val="01DCC6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8"/>
  </w:num>
  <w:num w:numId="4">
    <w:abstractNumId w:val="2"/>
  </w:num>
  <w:num w:numId="5">
    <w:abstractNumId w:val="27"/>
  </w:num>
  <w:num w:numId="6">
    <w:abstractNumId w:val="6"/>
  </w:num>
  <w:num w:numId="7">
    <w:abstractNumId w:val="17"/>
  </w:num>
  <w:num w:numId="8">
    <w:abstractNumId w:val="0"/>
  </w:num>
  <w:num w:numId="9">
    <w:abstractNumId w:val="5"/>
  </w:num>
  <w:num w:numId="10">
    <w:abstractNumId w:val="23"/>
  </w:num>
  <w:num w:numId="11">
    <w:abstractNumId w:val="12"/>
  </w:num>
  <w:num w:numId="12">
    <w:abstractNumId w:val="15"/>
  </w:num>
  <w:num w:numId="13">
    <w:abstractNumId w:val="24"/>
  </w:num>
  <w:num w:numId="14">
    <w:abstractNumId w:val="9"/>
  </w:num>
  <w:num w:numId="15">
    <w:abstractNumId w:val="28"/>
  </w:num>
  <w:num w:numId="16">
    <w:abstractNumId w:val="32"/>
  </w:num>
  <w:num w:numId="17">
    <w:abstractNumId w:val="26"/>
  </w:num>
  <w:num w:numId="18">
    <w:abstractNumId w:val="14"/>
  </w:num>
  <w:num w:numId="19">
    <w:abstractNumId w:val="4"/>
  </w:num>
  <w:num w:numId="20">
    <w:abstractNumId w:val="3"/>
  </w:num>
  <w:num w:numId="21">
    <w:abstractNumId w:val="11"/>
  </w:num>
  <w:num w:numId="22">
    <w:abstractNumId w:val="30"/>
  </w:num>
  <w:num w:numId="23">
    <w:abstractNumId w:val="29"/>
  </w:num>
  <w:num w:numId="24">
    <w:abstractNumId w:val="34"/>
  </w:num>
  <w:num w:numId="25">
    <w:abstractNumId w:val="21"/>
  </w:num>
  <w:num w:numId="26">
    <w:abstractNumId w:val="35"/>
  </w:num>
  <w:num w:numId="27">
    <w:abstractNumId w:val="25"/>
  </w:num>
  <w:num w:numId="28">
    <w:abstractNumId w:val="10"/>
  </w:num>
  <w:num w:numId="29">
    <w:abstractNumId w:val="1"/>
  </w:num>
  <w:num w:numId="30">
    <w:abstractNumId w:val="13"/>
  </w:num>
  <w:num w:numId="31">
    <w:abstractNumId w:val="20"/>
  </w:num>
  <w:num w:numId="32">
    <w:abstractNumId w:val="8"/>
  </w:num>
  <w:num w:numId="33">
    <w:abstractNumId w:val="22"/>
  </w:num>
  <w:num w:numId="34">
    <w:abstractNumId w:val="7"/>
  </w:num>
  <w:num w:numId="35">
    <w:abstractNumId w:val="31"/>
  </w:num>
  <w:num w:numId="36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rdan Ortiz, Luz Angela, Enel Colombia">
    <w15:presenceInfo w15:providerId="None" w15:userId="Jordan Ortiz, Luz Angela, Enel Colomb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BC"/>
    <w:rsid w:val="000B781C"/>
    <w:rsid w:val="001349B0"/>
    <w:rsid w:val="004E2413"/>
    <w:rsid w:val="0052469D"/>
    <w:rsid w:val="005308C4"/>
    <w:rsid w:val="0063235F"/>
    <w:rsid w:val="006323DC"/>
    <w:rsid w:val="006511FE"/>
    <w:rsid w:val="006F166B"/>
    <w:rsid w:val="0075156F"/>
    <w:rsid w:val="00771A88"/>
    <w:rsid w:val="0077394D"/>
    <w:rsid w:val="007B1CE2"/>
    <w:rsid w:val="007C4607"/>
    <w:rsid w:val="008F764B"/>
    <w:rsid w:val="00997995"/>
    <w:rsid w:val="009C0ED7"/>
    <w:rsid w:val="009D52BC"/>
    <w:rsid w:val="00A059A8"/>
    <w:rsid w:val="00AF12A6"/>
    <w:rsid w:val="00B35559"/>
    <w:rsid w:val="00B3793E"/>
    <w:rsid w:val="00C22763"/>
    <w:rsid w:val="00CF58CD"/>
    <w:rsid w:val="00DC3BC4"/>
    <w:rsid w:val="00DC7428"/>
    <w:rsid w:val="00DF53E8"/>
    <w:rsid w:val="00E0498F"/>
    <w:rsid w:val="00F2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4DA333"/>
  <w15:chartTrackingRefBased/>
  <w15:docId w15:val="{1554A4BB-4FEA-C547-99BE-2972C84D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2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498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498F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AF12A6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1C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CE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C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C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CE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C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9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80618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5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0375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75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3558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727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865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36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608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84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11656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40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26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42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22852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52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43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46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6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653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53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35054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99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074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60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381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8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387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9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608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127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56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7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0996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960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7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039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5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55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34332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398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864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9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52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30905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704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305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24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009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946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7398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36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91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796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49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594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92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2840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60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1661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06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038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34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772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647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0816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51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13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09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119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7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03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33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27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80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3584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169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5687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66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406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4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86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2714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27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9391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55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94474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15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3348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89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641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451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02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80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84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711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92164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9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18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0661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274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50379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6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86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102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6333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949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29224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362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196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164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9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26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55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3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14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0574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30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7969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4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69329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120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950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37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38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637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245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7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87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94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238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243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4266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99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6372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700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5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284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45959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57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57734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0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2084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2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352012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8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07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5646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76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43357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1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8918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2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95167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76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7912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47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952631">
          <w:marLeft w:val="0"/>
          <w:marRight w:val="0"/>
          <w:marTop w:val="0"/>
          <w:marBottom w:val="0"/>
          <w:divBdr>
            <w:top w:val="single" w:sz="6" w:space="0" w:color="CD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11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FFFFFF"/>
                        <w:left w:val="none" w:sz="0" w:space="11" w:color="FFFFFF"/>
                        <w:bottom w:val="none" w:sz="0" w:space="0" w:color="FFFFFF"/>
                        <w:right w:val="none" w:sz="0" w:space="11" w:color="FFFFFF"/>
                      </w:divBdr>
                      <w:divsChild>
                        <w:div w:id="3534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5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1187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3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629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8530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9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34504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833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94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86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85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9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838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789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7378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76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8673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31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96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690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180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6490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7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61991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2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36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224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8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296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66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4502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651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9010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67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877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79251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86709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368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004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346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7990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94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64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40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1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6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1754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92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5164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9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687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ntosrecaudo.micodens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Jordan Ortiz, Luz Angela, Enel Colombia</cp:lastModifiedBy>
  <cp:revision>3</cp:revision>
  <dcterms:created xsi:type="dcterms:W3CDTF">2018-10-12T15:03:00Z</dcterms:created>
  <dcterms:modified xsi:type="dcterms:W3CDTF">2018-10-12T16:06:00Z</dcterms:modified>
</cp:coreProperties>
</file>